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Default="00B37A61" w:rsidP="00B37A61">
      <w:pPr>
        <w:ind w:left="-709" w:right="-55" w:firstLine="6"/>
        <w:rPr>
          <w:sz w:val="20"/>
          <w:szCs w:val="20"/>
        </w:rPr>
      </w:pPr>
      <w:proofErr w:type="gramStart"/>
      <w:r>
        <w:rPr>
          <w:sz w:val="20"/>
          <w:szCs w:val="20"/>
        </w:rPr>
        <w:t>Принят</w:t>
      </w:r>
      <w:proofErr w:type="gramEnd"/>
      <w:r>
        <w:rPr>
          <w:sz w:val="20"/>
          <w:szCs w:val="20"/>
        </w:rPr>
        <w:t xml:space="preserve"> решением</w:t>
      </w:r>
      <w:r w:rsidRPr="00F16D65">
        <w:rPr>
          <w:sz w:val="20"/>
          <w:szCs w:val="20"/>
        </w:rPr>
        <w:t xml:space="preserve"> Совета депутатов </w:t>
      </w:r>
    </w:p>
    <w:p w:rsidR="00B37A61" w:rsidRDefault="00B37A61" w:rsidP="00B37A61">
      <w:pPr>
        <w:ind w:left="-709" w:right="-55" w:firstLine="6"/>
        <w:rPr>
          <w:sz w:val="20"/>
          <w:szCs w:val="20"/>
        </w:rPr>
      </w:pPr>
      <w:r w:rsidRPr="00F16D65">
        <w:rPr>
          <w:sz w:val="20"/>
          <w:szCs w:val="20"/>
        </w:rPr>
        <w:t xml:space="preserve">муниципального образования </w:t>
      </w:r>
      <w:proofErr w:type="spellStart"/>
      <w:r w:rsidRPr="0080694C">
        <w:rPr>
          <w:sz w:val="20"/>
          <w:szCs w:val="20"/>
        </w:rPr>
        <w:t>Ташлинский</w:t>
      </w:r>
      <w:proofErr w:type="spellEnd"/>
      <w:r w:rsidRPr="0080694C">
        <w:rPr>
          <w:sz w:val="20"/>
          <w:szCs w:val="20"/>
        </w:rPr>
        <w:t xml:space="preserve"> </w:t>
      </w:r>
      <w:r w:rsidRPr="00F16D65">
        <w:rPr>
          <w:sz w:val="20"/>
          <w:szCs w:val="20"/>
        </w:rPr>
        <w:t xml:space="preserve">сельсовет </w:t>
      </w:r>
    </w:p>
    <w:p w:rsidR="00B37A61" w:rsidRPr="00F16D65" w:rsidRDefault="00B37A61" w:rsidP="00B37A61">
      <w:pPr>
        <w:ind w:left="-709" w:right="-55" w:firstLine="6"/>
        <w:rPr>
          <w:sz w:val="20"/>
          <w:szCs w:val="20"/>
        </w:rPr>
      </w:pPr>
      <w:proofErr w:type="spellStart"/>
      <w:r w:rsidRPr="00F16D65">
        <w:rPr>
          <w:sz w:val="20"/>
          <w:szCs w:val="20"/>
        </w:rPr>
        <w:t>Ташлинского</w:t>
      </w:r>
      <w:proofErr w:type="spellEnd"/>
      <w:r w:rsidRPr="00F16D65">
        <w:rPr>
          <w:sz w:val="20"/>
          <w:szCs w:val="20"/>
        </w:rPr>
        <w:t xml:space="preserve"> района Оренбургской области</w:t>
      </w:r>
    </w:p>
    <w:p w:rsidR="00B37A61" w:rsidRPr="00F16D65" w:rsidRDefault="00B37A61" w:rsidP="00B37A61">
      <w:pPr>
        <w:ind w:left="-709" w:right="-55" w:firstLine="6"/>
        <w:rPr>
          <w:sz w:val="20"/>
          <w:szCs w:val="20"/>
        </w:rPr>
      </w:pPr>
      <w:r>
        <w:rPr>
          <w:sz w:val="20"/>
          <w:szCs w:val="20"/>
        </w:rPr>
        <w:t xml:space="preserve">от </w:t>
      </w:r>
      <w:r w:rsidR="00250D6A">
        <w:rPr>
          <w:sz w:val="20"/>
          <w:szCs w:val="20"/>
        </w:rPr>
        <w:t>_______</w:t>
      </w:r>
      <w:r w:rsidRPr="00F16D65">
        <w:rPr>
          <w:sz w:val="20"/>
          <w:szCs w:val="20"/>
        </w:rPr>
        <w:t xml:space="preserve"> №</w:t>
      </w:r>
      <w:r>
        <w:rPr>
          <w:sz w:val="20"/>
          <w:szCs w:val="20"/>
        </w:rPr>
        <w:t xml:space="preserve"> </w:t>
      </w:r>
      <w:proofErr w:type="spellStart"/>
      <w:r w:rsidR="00250D6A">
        <w:rPr>
          <w:sz w:val="20"/>
          <w:szCs w:val="20"/>
        </w:rPr>
        <w:t>_______</w:t>
      </w:r>
      <w:proofErr w:type="gramStart"/>
      <w:r w:rsidR="00250D6A">
        <w:rPr>
          <w:sz w:val="20"/>
          <w:szCs w:val="20"/>
        </w:rPr>
        <w:t>_</w:t>
      </w:r>
      <w:r w:rsidR="00B219AD">
        <w:rPr>
          <w:sz w:val="20"/>
          <w:szCs w:val="20"/>
        </w:rPr>
        <w:t>-</w:t>
      </w:r>
      <w:proofErr w:type="gramEnd"/>
      <w:r w:rsidR="00B219AD">
        <w:rPr>
          <w:sz w:val="20"/>
          <w:szCs w:val="20"/>
        </w:rPr>
        <w:t>рс</w:t>
      </w:r>
      <w:proofErr w:type="spellEnd"/>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975E2F" w:rsidRDefault="00975E2F" w:rsidP="00975E2F">
      <w:pPr>
        <w:jc w:val="right"/>
        <w:rPr>
          <w:b/>
          <w:sz w:val="72"/>
          <w:szCs w:val="72"/>
        </w:rPr>
      </w:pPr>
      <w:r w:rsidRPr="00975E2F">
        <w:rPr>
          <w:b/>
          <w:sz w:val="72"/>
          <w:szCs w:val="72"/>
        </w:rPr>
        <w:t>ПРОЕКТ</w:t>
      </w: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B37A61" w:rsidP="00B37A61">
      <w:pPr>
        <w:pStyle w:val="ConsPlusTitle"/>
        <w:widowControl/>
        <w:jc w:val="center"/>
        <w:rPr>
          <w:sz w:val="48"/>
          <w:szCs w:val="48"/>
        </w:rPr>
      </w:pPr>
      <w:r w:rsidRPr="00F1569D">
        <w:rPr>
          <w:sz w:val="48"/>
          <w:szCs w:val="48"/>
        </w:rPr>
        <w:t>ТАШЛИНСКИЙ</w:t>
      </w:r>
      <w:r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w:t>
      </w:r>
      <w:r w:rsidR="00250D6A">
        <w:t>22</w:t>
      </w:r>
      <w:r>
        <w:t>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8437B5">
        <w:t>20</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552A6A">
        <w:rPr>
          <w:spacing w:val="-6"/>
        </w:rPr>
        <w:t>6</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552A6A">
        <w:rPr>
          <w:spacing w:val="-30"/>
        </w:rPr>
        <w:t>5</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552A6A">
        <w:rPr>
          <w:spacing w:val="-10"/>
        </w:rPr>
        <w:t>7</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Pr="00BB2C25">
        <w:rPr>
          <w:spacing w:val="-6"/>
        </w:rPr>
        <w:t>4</w:t>
      </w:r>
      <w:r w:rsidR="00552A6A">
        <w:rPr>
          <w:spacing w:val="-6"/>
        </w:rPr>
        <w:t>9</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552A6A">
        <w:rPr>
          <w:spacing w:val="-10"/>
        </w:rPr>
        <w:t>3</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0"/>
        <w:jc w:val="both"/>
        <w:rPr>
          <w:rFonts w:ascii="Times New Roman" w:hAnsi="Times New Roman"/>
          <w:sz w:val="28"/>
        </w:rPr>
      </w:pPr>
    </w:p>
    <w:p w:rsidR="00B37A61" w:rsidRPr="008922D4" w:rsidRDefault="00B37A61" w:rsidP="00B37A61">
      <w:pPr>
        <w:pStyle w:val="ConsNormal"/>
        <w:ind w:firstLine="540"/>
        <w:jc w:val="both"/>
        <w:rPr>
          <w:rFonts w:ascii="Times New Roman" w:hAnsi="Times New Roman"/>
          <w:sz w:val="28"/>
        </w:rPr>
      </w:pPr>
      <w:r>
        <w:rPr>
          <w:rFonts w:ascii="Times New Roman" w:hAnsi="Times New Roman"/>
          <w:sz w:val="28"/>
        </w:rPr>
        <w:t xml:space="preserve">Устав муниципального образования </w:t>
      </w:r>
      <w:r w:rsidRPr="008922D4">
        <w:rPr>
          <w:rFonts w:ascii="Times New Roman" w:hAnsi="Times New Roman"/>
          <w:sz w:val="28"/>
        </w:rPr>
        <w:t xml:space="preserve"> </w:t>
      </w:r>
      <w:proofErr w:type="spellStart"/>
      <w:r w:rsidRPr="004B7E56">
        <w:rPr>
          <w:rFonts w:ascii="Times New Roman" w:hAnsi="Times New Roman"/>
          <w:sz w:val="28"/>
        </w:rPr>
        <w:t>Ташлинский</w:t>
      </w:r>
      <w:proofErr w:type="spellEnd"/>
      <w:r>
        <w:rPr>
          <w:rFonts w:ascii="Times New Roman" w:hAnsi="Times New Roman"/>
          <w:sz w:val="28"/>
        </w:rPr>
        <w:t xml:space="preserve"> </w:t>
      </w:r>
      <w:r w:rsidRPr="008922D4">
        <w:rPr>
          <w:rFonts w:ascii="Times New Roman" w:hAnsi="Times New Roman"/>
          <w:sz w:val="28"/>
        </w:rPr>
        <w:t xml:space="preserve">сельсовет </w:t>
      </w:r>
      <w:proofErr w:type="spellStart"/>
      <w:r w:rsidRPr="008922D4">
        <w:rPr>
          <w:rFonts w:ascii="Times New Roman" w:hAnsi="Times New Roman"/>
          <w:sz w:val="28"/>
        </w:rPr>
        <w:t>Ташлинского</w:t>
      </w:r>
      <w:proofErr w:type="spellEnd"/>
      <w:r w:rsidRPr="008922D4">
        <w:rPr>
          <w:rFonts w:ascii="Times New Roman" w:hAnsi="Times New Roman"/>
          <w:sz w:val="28"/>
        </w:rPr>
        <w:t xml:space="preserve">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proofErr w:type="spellStart"/>
      <w:r w:rsidRPr="004B7E56">
        <w:rPr>
          <w:rFonts w:ascii="Times New Roman" w:hAnsi="Times New Roman"/>
          <w:sz w:val="28"/>
        </w:rPr>
        <w:t>Ташлинский</w:t>
      </w:r>
      <w:proofErr w:type="spellEnd"/>
      <w:r w:rsidRPr="004B7E56">
        <w:rPr>
          <w:rFonts w:ascii="Times New Roman" w:hAnsi="Times New Roman"/>
          <w:sz w:val="28"/>
        </w:rPr>
        <w:t xml:space="preserve"> </w:t>
      </w:r>
      <w:r w:rsidRPr="008922D4">
        <w:rPr>
          <w:rFonts w:ascii="Times New Roman" w:hAnsi="Times New Roman"/>
          <w:sz w:val="28"/>
        </w:rPr>
        <w:t xml:space="preserve">сельсовет </w:t>
      </w:r>
      <w:proofErr w:type="spellStart"/>
      <w:r w:rsidRPr="008922D4">
        <w:rPr>
          <w:rFonts w:ascii="Times New Roman" w:hAnsi="Times New Roman"/>
          <w:sz w:val="28"/>
        </w:rPr>
        <w:t>Ташлинского</w:t>
      </w:r>
      <w:proofErr w:type="spellEnd"/>
      <w:r w:rsidRPr="008922D4">
        <w:rPr>
          <w:rFonts w:ascii="Times New Roman" w:hAnsi="Times New Roman"/>
          <w:sz w:val="28"/>
        </w:rPr>
        <w:t xml:space="preserve"> района Оренбургской области.</w:t>
      </w:r>
    </w:p>
    <w:p w:rsidR="00B37A61" w:rsidRDefault="00B37A61" w:rsidP="00B37A61">
      <w:pPr>
        <w:pStyle w:val="ConsNormal"/>
        <w:ind w:firstLine="540"/>
        <w:jc w:val="both"/>
        <w:rPr>
          <w:rFonts w:ascii="Times New Roman" w:hAnsi="Times New Roman"/>
          <w:sz w:val="28"/>
        </w:rPr>
      </w:pPr>
    </w:p>
    <w:p w:rsidR="00B37A61" w:rsidRPr="0068681D" w:rsidRDefault="00B37A61" w:rsidP="00B37A61">
      <w:pPr>
        <w:pStyle w:val="ConsNormal"/>
        <w:ind w:firstLine="540"/>
        <w:jc w:val="both"/>
        <w:rPr>
          <w:rFonts w:ascii="Times New Roman" w:hAnsi="Times New Roman"/>
          <w:b/>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B37A61" w:rsidP="00B37A61">
      <w:pPr>
        <w:jc w:val="center"/>
        <w:rPr>
          <w:b/>
          <w:bCs/>
        </w:rPr>
      </w:pPr>
      <w:r w:rsidRPr="004B7E56">
        <w:rPr>
          <w:b/>
          <w:bCs/>
        </w:rPr>
        <w:t>ТАШЛИНСКИЙ</w:t>
      </w:r>
      <w:r w:rsidRPr="008922D4">
        <w:rPr>
          <w:b/>
          <w:bCs/>
        </w:rPr>
        <w:t xml:space="preserve"> СЕЛЬСОВЕТ ТАШЛИНСКОГО РАЙОНА ОРЕНБУРГСКОЙ ОБЛАСТИ</w:t>
      </w: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proofErr w:type="spellStart"/>
      <w:r w:rsidRPr="009409D9">
        <w:rPr>
          <w:iCs/>
        </w:rPr>
        <w:t>Ташлинский</w:t>
      </w:r>
      <w:proofErr w:type="spellEnd"/>
      <w:r>
        <w:rPr>
          <w:i/>
          <w:iCs/>
        </w:rPr>
        <w:t xml:space="preserve"> </w:t>
      </w:r>
      <w:r w:rsidRPr="000668C5">
        <w:t xml:space="preserve"> сельсовет </w:t>
      </w:r>
      <w:proofErr w:type="spellStart"/>
      <w:r w:rsidRPr="001B6E64">
        <w:rPr>
          <w:iCs/>
        </w:rPr>
        <w:t>Ташлинского</w:t>
      </w:r>
      <w:proofErr w:type="spellEnd"/>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Pr="00064DF2">
        <w:t>2 (два)</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proofErr w:type="spellStart"/>
      <w:r w:rsidRPr="00064DF2">
        <w:rPr>
          <w:iCs/>
        </w:rPr>
        <w:t>Ташлинского</w:t>
      </w:r>
      <w:proofErr w:type="spellEnd"/>
      <w:r w:rsidRPr="000668C5">
        <w:rPr>
          <w:i/>
          <w:iCs/>
        </w:rPr>
        <w:t xml:space="preserve">  </w:t>
      </w:r>
      <w:r w:rsidRPr="000668C5">
        <w:t xml:space="preserve">сельсовета  является  село </w:t>
      </w:r>
      <w:r w:rsidRPr="00064DF2">
        <w:rPr>
          <w:iCs/>
        </w:rPr>
        <w:t>Ташла</w:t>
      </w:r>
      <w:r w:rsidRPr="001B6E64">
        <w:t>.</w:t>
      </w:r>
      <w:r w:rsidRPr="000668C5">
        <w:t xml:space="preserve"> </w:t>
      </w:r>
    </w:p>
    <w:p w:rsidR="008D6294" w:rsidRPr="005D29AE" w:rsidRDefault="008D6294" w:rsidP="00B37A61">
      <w:pPr>
        <w:pStyle w:val="a6"/>
        <w:keepLines/>
        <w:widowControl w:val="0"/>
        <w:spacing w:before="0" w:after="0" w:line="240" w:lineRule="auto"/>
        <w:ind w:firstLine="709"/>
        <w:jc w:val="both"/>
        <w:rPr>
          <w:rFonts w:ascii="Times New Roman" w:hAnsi="Times New Roman" w:cs="Times New Roman"/>
          <w:b w:val="0"/>
        </w:rPr>
      </w:pPr>
      <w:r w:rsidRPr="005D29AE">
        <w:rPr>
          <w:rFonts w:ascii="Times New Roman" w:hAnsi="Times New Roman" w:cs="Times New Roman"/>
          <w:b w:val="0"/>
          <w:highlight w:val="yellow"/>
        </w:rPr>
        <w:t xml:space="preserve">Полное официальное наименование муниципального образования - сельское поселение </w:t>
      </w:r>
      <w:proofErr w:type="spellStart"/>
      <w:r w:rsidRPr="005D29AE">
        <w:rPr>
          <w:rFonts w:ascii="Times New Roman" w:hAnsi="Times New Roman" w:cs="Times New Roman"/>
          <w:b w:val="0"/>
          <w:highlight w:val="yellow"/>
        </w:rPr>
        <w:t>Ташлинский</w:t>
      </w:r>
      <w:proofErr w:type="spellEnd"/>
      <w:r w:rsidRPr="005D29AE">
        <w:rPr>
          <w:rFonts w:ascii="Times New Roman" w:hAnsi="Times New Roman" w:cs="Times New Roman"/>
          <w:b w:val="0"/>
          <w:highlight w:val="yellow"/>
        </w:rPr>
        <w:t xml:space="preserve"> сельсовет </w:t>
      </w:r>
      <w:proofErr w:type="spellStart"/>
      <w:r w:rsidRPr="005D29AE">
        <w:rPr>
          <w:rFonts w:ascii="Times New Roman" w:hAnsi="Times New Roman" w:cs="Times New Roman"/>
          <w:b w:val="0"/>
          <w:highlight w:val="yellow"/>
        </w:rPr>
        <w:t>Ташлинского</w:t>
      </w:r>
      <w:proofErr w:type="spellEnd"/>
      <w:r w:rsidRPr="005D29AE">
        <w:rPr>
          <w:rFonts w:ascii="Times New Roman" w:hAnsi="Times New Roman" w:cs="Times New Roman"/>
          <w:b w:val="0"/>
          <w:highlight w:val="yellow"/>
        </w:rPr>
        <w:t xml:space="preserve"> района Оренбургской области. Сокращенное наименование муниципального образования - </w:t>
      </w:r>
      <w:proofErr w:type="spellStart"/>
      <w:r w:rsidRPr="005D29AE">
        <w:rPr>
          <w:rFonts w:ascii="Times New Roman" w:hAnsi="Times New Roman" w:cs="Times New Roman"/>
          <w:b w:val="0"/>
          <w:highlight w:val="yellow"/>
        </w:rPr>
        <w:t>Ташлинский</w:t>
      </w:r>
      <w:proofErr w:type="spellEnd"/>
      <w:r w:rsidRPr="005D29AE">
        <w:rPr>
          <w:rFonts w:ascii="Times New Roman" w:hAnsi="Times New Roman" w:cs="Times New Roman"/>
          <w:b w:val="0"/>
          <w:highlight w:val="yellow"/>
        </w:rPr>
        <w:t xml:space="preserve"> сельсовет </w:t>
      </w:r>
      <w:proofErr w:type="spellStart"/>
      <w:r w:rsidRPr="005D29AE">
        <w:rPr>
          <w:rFonts w:ascii="Times New Roman" w:hAnsi="Times New Roman" w:cs="Times New Roman"/>
          <w:b w:val="0"/>
          <w:highlight w:val="yellow"/>
        </w:rPr>
        <w:t>Ташлинского</w:t>
      </w:r>
      <w:proofErr w:type="spellEnd"/>
      <w:r w:rsidRPr="005D29AE">
        <w:rPr>
          <w:rFonts w:ascii="Times New Roman" w:hAnsi="Times New Roman" w:cs="Times New Roman"/>
          <w:b w:val="0"/>
          <w:highlight w:val="yellow"/>
        </w:rPr>
        <w:t xml:space="preserve"> района Оренбургской области. По тексту устава также могут быть использованы термины: муниципальное образование; </w:t>
      </w:r>
      <w:proofErr w:type="spellStart"/>
      <w:r w:rsidRPr="005D29AE">
        <w:rPr>
          <w:rFonts w:ascii="Times New Roman" w:hAnsi="Times New Roman" w:cs="Times New Roman"/>
          <w:b w:val="0"/>
          <w:highlight w:val="yellow"/>
        </w:rPr>
        <w:t>Ташлинский</w:t>
      </w:r>
      <w:proofErr w:type="spellEnd"/>
      <w:r w:rsidRPr="005D29AE">
        <w:rPr>
          <w:rFonts w:ascii="Times New Roman" w:hAnsi="Times New Roman" w:cs="Times New Roman"/>
          <w:b w:val="0"/>
          <w:highlight w:val="yellow"/>
        </w:rPr>
        <w:t xml:space="preserve"> сельсовет; сельсовет</w:t>
      </w:r>
    </w:p>
    <w:p w:rsidR="008D6294" w:rsidRDefault="008D6294" w:rsidP="00B37A61">
      <w:pPr>
        <w:pStyle w:val="a6"/>
        <w:keepLines/>
        <w:widowControl w:val="0"/>
        <w:spacing w:before="0" w:after="0" w:line="240" w:lineRule="auto"/>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Pr="00B77964">
        <w:rPr>
          <w:rFonts w:ascii="Times New Roman" w:hAnsi="Times New Roman" w:cs="Times New Roman"/>
        </w:rPr>
        <w:t>рекреационные земли</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lastRenderedPageBreak/>
        <w:t xml:space="preserve">2. </w:t>
      </w:r>
      <w:r w:rsidRPr="00B37A61">
        <w:rPr>
          <w:rFonts w:ascii="Times New Roman" w:hAnsi="Times New Roman" w:cs="Times New Roman"/>
          <w:kern w:val="2"/>
          <w:sz w:val="28"/>
          <w:szCs w:val="28"/>
        </w:rPr>
        <w:t xml:space="preserve">В состав территории сельсовета входят 2 (два) сельских населенных пункта: </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kern w:val="2"/>
          <w:sz w:val="28"/>
          <w:szCs w:val="28"/>
        </w:rPr>
        <w:t xml:space="preserve">село Ташла </w:t>
      </w:r>
      <w:proofErr w:type="spellStart"/>
      <w:r w:rsidRPr="00B37A61">
        <w:rPr>
          <w:rFonts w:ascii="Times New Roman" w:hAnsi="Times New Roman" w:cs="Times New Roman"/>
          <w:kern w:val="2"/>
          <w:sz w:val="28"/>
          <w:szCs w:val="28"/>
        </w:rPr>
        <w:t>Ташлинского</w:t>
      </w:r>
      <w:proofErr w:type="spellEnd"/>
      <w:r w:rsidRPr="00B37A61">
        <w:rPr>
          <w:rFonts w:ascii="Times New Roman" w:hAnsi="Times New Roman" w:cs="Times New Roman"/>
          <w:kern w:val="2"/>
          <w:sz w:val="28"/>
          <w:szCs w:val="28"/>
        </w:rPr>
        <w:t xml:space="preserve"> района Оренбургской области</w:t>
      </w:r>
    </w:p>
    <w:p w:rsidR="00B37A61" w:rsidRPr="00B37A61" w:rsidRDefault="00B37A61" w:rsidP="00B37A61">
      <w:pPr>
        <w:pStyle w:val="ConsNormal"/>
        <w:keepLines/>
        <w:ind w:firstLine="708"/>
        <w:jc w:val="both"/>
        <w:rPr>
          <w:rFonts w:ascii="Times New Roman" w:hAnsi="Times New Roman" w:cs="Times New Roman"/>
          <w:sz w:val="28"/>
          <w:szCs w:val="28"/>
        </w:rPr>
      </w:pPr>
      <w:r w:rsidRPr="00B37A61">
        <w:rPr>
          <w:rFonts w:ascii="Times New Roman" w:hAnsi="Times New Roman" w:cs="Times New Roman"/>
          <w:kern w:val="2"/>
          <w:sz w:val="28"/>
          <w:szCs w:val="28"/>
        </w:rPr>
        <w:t xml:space="preserve">поселок  Плодопитомник </w:t>
      </w:r>
      <w:proofErr w:type="spellStart"/>
      <w:r w:rsidRPr="00B37A61">
        <w:rPr>
          <w:rFonts w:ascii="Times New Roman" w:hAnsi="Times New Roman" w:cs="Times New Roman"/>
          <w:kern w:val="2"/>
          <w:sz w:val="28"/>
          <w:szCs w:val="28"/>
        </w:rPr>
        <w:t>Ташлинского</w:t>
      </w:r>
      <w:proofErr w:type="spellEnd"/>
      <w:r w:rsidRPr="00B37A61">
        <w:rPr>
          <w:rFonts w:ascii="Times New Roman" w:hAnsi="Times New Roman" w:cs="Times New Roman"/>
          <w:kern w:val="2"/>
          <w:sz w:val="28"/>
          <w:szCs w:val="28"/>
        </w:rPr>
        <w:t xml:space="preserve"> района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4. Территория сельсовета  входит в состав территории </w:t>
      </w:r>
      <w:proofErr w:type="spellStart"/>
      <w:r w:rsidRPr="00B37A61">
        <w:rPr>
          <w:rFonts w:ascii="Times New Roman" w:hAnsi="Times New Roman" w:cs="Times New Roman"/>
        </w:rPr>
        <w:t>Ташлинского</w:t>
      </w:r>
      <w:proofErr w:type="spellEnd"/>
      <w:r w:rsidRPr="00B37A61">
        <w:rPr>
          <w:rFonts w:ascii="Times New Roman" w:hAnsi="Times New Roman" w:cs="Times New Roman"/>
        </w:rPr>
        <w:t xml:space="preserve">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w:t>
      </w:r>
      <w:proofErr w:type="gramStart"/>
      <w:r w:rsidRPr="00B37A61">
        <w:rPr>
          <w:rFonts w:ascii="Times New Roman" w:hAnsi="Times New Roman" w:cs="Times New Roman"/>
        </w:rPr>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proofErr w:type="gramStart"/>
      <w:r w:rsidRPr="00B37A6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B37A61" w:rsidRPr="00B37A61" w:rsidRDefault="00B37A61" w:rsidP="00B37A61">
      <w:pPr>
        <w:autoSpaceDE w:val="0"/>
        <w:autoSpaceDN w:val="0"/>
        <w:adjustRightInd w:val="0"/>
        <w:ind w:firstLine="709"/>
        <w:jc w:val="both"/>
        <w:outlineLvl w:val="1"/>
      </w:pPr>
      <w:r w:rsidRPr="00B37A61">
        <w:lastRenderedPageBreak/>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t xml:space="preserve">4) </w:t>
      </w:r>
      <w:r w:rsidRPr="00B37A61">
        <w:rPr>
          <w:bCs/>
        </w:rPr>
        <w:t xml:space="preserve">организация в границах поселения </w:t>
      </w:r>
      <w:proofErr w:type="spellStart"/>
      <w:r w:rsidRPr="00B37A61">
        <w:rPr>
          <w:bCs/>
        </w:rPr>
        <w:t>электро</w:t>
      </w:r>
      <w:proofErr w:type="spellEnd"/>
      <w:r w:rsidRPr="00B37A61">
        <w:rPr>
          <w:bCs/>
        </w:rPr>
        <w:t>-, тепл</w:t>
      </w:r>
      <w:proofErr w:type="gramStart"/>
      <w:r w:rsidRPr="00B37A61">
        <w:rPr>
          <w:bCs/>
        </w:rPr>
        <w:t>о-</w:t>
      </w:r>
      <w:proofErr w:type="gramEnd"/>
      <w:r w:rsidRPr="00B37A61">
        <w:rPr>
          <w:bCs/>
        </w:rPr>
        <w:t xml:space="preserve">, </w:t>
      </w:r>
      <w:proofErr w:type="spellStart"/>
      <w:r w:rsidRPr="00B37A61">
        <w:rPr>
          <w:bCs/>
        </w:rPr>
        <w:t>газо</w:t>
      </w:r>
      <w:proofErr w:type="spellEnd"/>
      <w:r w:rsidRPr="00B37A61">
        <w:rPr>
          <w:b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7A61" w:rsidRPr="00B37A61" w:rsidRDefault="005D29AE" w:rsidP="005D29AE">
      <w:pPr>
        <w:ind w:firstLine="709"/>
        <w:jc w:val="both"/>
        <w:rPr>
          <w:u w:val="single"/>
        </w:rPr>
      </w:pPr>
      <w:proofErr w:type="gramStart"/>
      <w:r w:rsidRPr="005D29AE">
        <w:rPr>
          <w:highlight w:val="yellow"/>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D29AE">
        <w:rPr>
          <w:highlight w:val="yellow"/>
        </w:rPr>
        <w:t xml:space="preserve"> в соответствии с законодательством Российской Федерации»;</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lastRenderedPageBreak/>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5D29AE" w:rsidP="005D29AE">
      <w:pPr>
        <w:ind w:firstLine="709"/>
        <w:jc w:val="both"/>
      </w:pPr>
      <w:r w:rsidRPr="005D29AE">
        <w:rPr>
          <w:highlight w:val="yellow"/>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B37A61" w:rsidRPr="00F852AB" w:rsidRDefault="00B37A61" w:rsidP="00B37A61">
      <w:pPr>
        <w:autoSpaceDE w:val="0"/>
        <w:autoSpaceDN w:val="0"/>
        <w:adjustRightInd w:val="0"/>
        <w:ind w:firstLine="709"/>
        <w:jc w:val="both"/>
        <w:outlineLvl w:val="1"/>
        <w:rPr>
          <w:color w:val="FF0000"/>
        </w:rPr>
      </w:pPr>
      <w:r w:rsidRPr="00F852AB">
        <w:rPr>
          <w:color w:val="FF0000"/>
        </w:rPr>
        <w:t xml:space="preserve">21) </w:t>
      </w:r>
      <w:r w:rsidR="00F852AB" w:rsidRPr="00F852AB">
        <w:rPr>
          <w:color w:val="FF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29AE" w:rsidRPr="00073E0B" w:rsidRDefault="005D29AE" w:rsidP="005D29AE">
      <w:pPr>
        <w:autoSpaceDE w:val="0"/>
        <w:autoSpaceDN w:val="0"/>
        <w:adjustRightInd w:val="0"/>
        <w:ind w:firstLine="709"/>
        <w:jc w:val="both"/>
        <w:rPr>
          <w:bCs/>
        </w:rPr>
      </w:pPr>
      <w:proofErr w:type="gramStart"/>
      <w:r w:rsidRPr="005D29AE">
        <w:rPr>
          <w:highlight w:val="yellow"/>
        </w:rPr>
        <w:t xml:space="preserve">22) </w:t>
      </w:r>
      <w:r w:rsidRPr="005D29AE">
        <w:rPr>
          <w:bCs/>
          <w:highlight w:val="yellow"/>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D29AE">
        <w:rPr>
          <w:bCs/>
          <w:highlight w:val="yellow"/>
        </w:rPr>
        <w:t xml:space="preserve"> </w:t>
      </w:r>
      <w:proofErr w:type="gramStart"/>
      <w:r w:rsidRPr="005D29AE">
        <w:rPr>
          <w:bCs/>
          <w:highlight w:val="yellow"/>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sidRPr="005D29AE">
        <w:rPr>
          <w:bCs/>
          <w:highlight w:val="yellow"/>
        </w:rPr>
        <w:lastRenderedPageBreak/>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D29AE">
        <w:rPr>
          <w:bCs/>
          <w:highlight w:val="yellow"/>
        </w:rPr>
        <w:t xml:space="preserve"> </w:t>
      </w:r>
      <w:proofErr w:type="gramStart"/>
      <w:r w:rsidRPr="005D29AE">
        <w:rPr>
          <w:bCs/>
          <w:highlight w:val="yellow"/>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D29AE">
        <w:rPr>
          <w:bCs/>
          <w:highlight w:val="yellow"/>
        </w:rPr>
        <w:t xml:space="preserve"> </w:t>
      </w:r>
      <w:proofErr w:type="gramStart"/>
      <w:r w:rsidRPr="005D29AE">
        <w:rPr>
          <w:bCs/>
          <w:highlight w:val="yellow"/>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D29AE">
        <w:rPr>
          <w:bCs/>
          <w:highlight w:val="yellow"/>
        </w:rPr>
        <w:t xml:space="preserve"> </w:t>
      </w:r>
      <w:proofErr w:type="gramStart"/>
      <w:r w:rsidRPr="005D29AE">
        <w:rPr>
          <w:bCs/>
          <w:highlight w:val="yellow"/>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D29AE">
        <w:rPr>
          <w:bCs/>
          <w:highlight w:val="yellow"/>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37A61" w:rsidRPr="00B37A61" w:rsidRDefault="00B37A61" w:rsidP="00B37A61">
      <w:pPr>
        <w:autoSpaceDE w:val="0"/>
        <w:autoSpaceDN w:val="0"/>
        <w:adjustRightInd w:val="0"/>
        <w:ind w:firstLine="709"/>
        <w:jc w:val="both"/>
      </w:pPr>
      <w:r w:rsidRPr="00B37A6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lastRenderedPageBreak/>
        <w:t>26) осуществление мероприятий по обеспечению безопасности людей на водных объектах, охране их жизни и здоровья;</w:t>
      </w:r>
    </w:p>
    <w:p w:rsidR="00B37A61" w:rsidRPr="00A2070E" w:rsidRDefault="00B37A61" w:rsidP="00B37A61">
      <w:pPr>
        <w:autoSpaceDE w:val="0"/>
        <w:autoSpaceDN w:val="0"/>
        <w:adjustRightInd w:val="0"/>
        <w:ind w:firstLine="709"/>
        <w:jc w:val="both"/>
        <w:outlineLvl w:val="1"/>
        <w:rPr>
          <w:color w:val="FF0000"/>
        </w:rPr>
      </w:pPr>
      <w:r w:rsidRPr="00A2070E">
        <w:rPr>
          <w:color w:val="FF000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sidR="00F852AB" w:rsidRPr="00A2070E">
        <w:rPr>
          <w:color w:val="FF0000"/>
        </w:rPr>
        <w:t xml:space="preserve"> охраны </w:t>
      </w:r>
      <w:r w:rsidRPr="00A2070E">
        <w:rPr>
          <w:color w:val="FF0000"/>
        </w:rPr>
        <w:t xml:space="preserve"> и</w:t>
      </w:r>
      <w:r w:rsidR="00F852AB" w:rsidRPr="00A2070E">
        <w:rPr>
          <w:color w:val="FF0000"/>
        </w:rPr>
        <w:t xml:space="preserve"> ис</w:t>
      </w:r>
      <w:r w:rsidRPr="00A2070E">
        <w:rPr>
          <w:color w:val="FF0000"/>
        </w:rPr>
        <w:t>пользования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8"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B37A61" w:rsidP="00B37A61">
      <w:pPr>
        <w:autoSpaceDE w:val="0"/>
        <w:autoSpaceDN w:val="0"/>
        <w:adjustRightInd w:val="0"/>
        <w:ind w:firstLine="709"/>
        <w:jc w:val="both"/>
        <w:outlineLvl w:val="1"/>
      </w:pPr>
      <w:r w:rsidRPr="00444A58">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7A61" w:rsidRPr="00B37A61" w:rsidRDefault="00B37A61" w:rsidP="00B37A61">
      <w:pPr>
        <w:autoSpaceDE w:val="0"/>
        <w:autoSpaceDN w:val="0"/>
        <w:adjustRightInd w:val="0"/>
        <w:ind w:firstLine="709"/>
        <w:jc w:val="both"/>
        <w:outlineLvl w:val="1"/>
      </w:pPr>
      <w:r w:rsidRPr="00B37A6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A2070E" w:rsidRDefault="00B37A61" w:rsidP="00B37A61">
      <w:pPr>
        <w:autoSpaceDE w:val="0"/>
        <w:autoSpaceDN w:val="0"/>
        <w:adjustRightInd w:val="0"/>
        <w:ind w:firstLine="709"/>
        <w:jc w:val="both"/>
        <w:outlineLvl w:val="1"/>
        <w:rPr>
          <w:color w:val="FF0000"/>
        </w:rPr>
      </w:pPr>
      <w:r w:rsidRPr="00A2070E">
        <w:rPr>
          <w:color w:val="FF0000"/>
        </w:rPr>
        <w:t>36) обеспечение выполнения работ, необходимых для создания искусственных земельн</w:t>
      </w:r>
      <w:r w:rsidR="00A2070E" w:rsidRPr="00A2070E">
        <w:rPr>
          <w:color w:val="FF0000"/>
        </w:rPr>
        <w:t xml:space="preserve">ых участков для нужд поселения </w:t>
      </w:r>
      <w:r w:rsidRPr="00A2070E">
        <w:rPr>
          <w:color w:val="FF0000"/>
        </w:rPr>
        <w:t xml:space="preserve">в соответствии с федеральным </w:t>
      </w:r>
      <w:hyperlink r:id="rId9" w:history="1">
        <w:r w:rsidRPr="00A2070E">
          <w:rPr>
            <w:rStyle w:val="a7"/>
            <w:color w:val="FF0000"/>
            <w:u w:val="none"/>
          </w:rPr>
          <w:t>законом</w:t>
        </w:r>
      </w:hyperlink>
      <w:r w:rsidRPr="00A2070E">
        <w:rPr>
          <w:color w:val="FF0000"/>
          <w:u w:val="single"/>
        </w:rPr>
        <w:t>;</w:t>
      </w:r>
    </w:p>
    <w:p w:rsidR="00B37A61" w:rsidRPr="00B37A61" w:rsidRDefault="00B37A61" w:rsidP="00B37A61">
      <w:pPr>
        <w:autoSpaceDE w:val="0"/>
        <w:autoSpaceDN w:val="0"/>
        <w:adjustRightInd w:val="0"/>
        <w:ind w:firstLine="709"/>
        <w:jc w:val="both"/>
        <w:outlineLvl w:val="1"/>
        <w:rPr>
          <w:b/>
          <w:color w:val="000000"/>
        </w:rPr>
      </w:pPr>
      <w:r w:rsidRPr="00B37A61">
        <w:t>37) осуществление мер по противодействию коррупции в границах поселения.</w:t>
      </w:r>
    </w:p>
    <w:p w:rsidR="00B37A61" w:rsidRPr="00B37A61" w:rsidRDefault="00B37A61" w:rsidP="00B37A61">
      <w:pPr>
        <w:ind w:firstLine="709"/>
        <w:jc w:val="both"/>
      </w:pPr>
      <w:r w:rsidRPr="00B37A61">
        <w:t xml:space="preserve">2. Органы местного самоуправления поселения имеют право </w:t>
      </w:r>
      <w:proofErr w:type="gramStart"/>
      <w:r w:rsidRPr="00B37A61">
        <w:t>на</w:t>
      </w:r>
      <w:proofErr w:type="gramEnd"/>
      <w:r w:rsidRPr="00B37A61">
        <w:t>:</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 xml:space="preserve">9) оказание поддержки </w:t>
      </w:r>
      <w:proofErr w:type="gramStart"/>
      <w:r w:rsidRPr="00B37A61">
        <w:t>общественным наблюдательным</w:t>
      </w:r>
      <w:proofErr w:type="gramEnd"/>
      <w:r w:rsidRPr="00B37A61">
        <w:t xml:space="preserve">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5D29AE" w:rsidP="005D29AE">
      <w:pPr>
        <w:jc w:val="both"/>
        <w:rPr>
          <w:bCs/>
        </w:rPr>
      </w:pPr>
      <w:r>
        <w:t xml:space="preserve">          </w:t>
      </w:r>
      <w:r w:rsidRPr="005D29AE">
        <w:rPr>
          <w:highlight w:val="yellow"/>
        </w:rPr>
        <w:t>12) осуществление деятельности по обращению с животными без владельцев, обитающими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D29AE" w:rsidRPr="005D29AE" w:rsidRDefault="005D29AE" w:rsidP="005D29AE">
      <w:pPr>
        <w:ind w:firstLine="709"/>
        <w:jc w:val="both"/>
        <w:rPr>
          <w:highlight w:val="yellow"/>
        </w:rPr>
      </w:pPr>
      <w:r w:rsidRPr="005D29AE">
        <w:rPr>
          <w:highlight w:val="yellow"/>
        </w:rPr>
        <w:t xml:space="preserve">15) осуществление мероприятий по защите прав потребителей, предусмотренных </w:t>
      </w:r>
      <w:hyperlink r:id="rId10" w:history="1">
        <w:r w:rsidRPr="005D29AE">
          <w:rPr>
            <w:rStyle w:val="a7"/>
            <w:highlight w:val="yellow"/>
          </w:rPr>
          <w:t>Законом</w:t>
        </w:r>
      </w:hyperlink>
      <w:r w:rsidRPr="005D29AE">
        <w:rPr>
          <w:highlight w:val="yellow"/>
        </w:rPr>
        <w:t xml:space="preserve"> Российской Федерации от 7 февраля 1992 года № 2300-1 «О защите прав потребителей»;</w:t>
      </w:r>
    </w:p>
    <w:p w:rsidR="005D29AE" w:rsidRDefault="005D29AE" w:rsidP="005D29AE">
      <w:pPr>
        <w:tabs>
          <w:tab w:val="left" w:pos="1134"/>
        </w:tabs>
        <w:ind w:firstLine="709"/>
        <w:jc w:val="both"/>
      </w:pPr>
      <w:r w:rsidRPr="005D29AE">
        <w:rPr>
          <w:highlight w:val="yellow"/>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7828" w:rsidRPr="00DD5972" w:rsidRDefault="006B7828" w:rsidP="006B7828">
      <w:pPr>
        <w:ind w:firstLine="540"/>
        <w:jc w:val="both"/>
      </w:pPr>
      <w:r w:rsidRPr="006B7828">
        <w:rPr>
          <w:highlight w:val="yellow"/>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37A61" w:rsidRDefault="00B37A61" w:rsidP="00B37A61">
      <w:pPr>
        <w:autoSpaceDE w:val="0"/>
        <w:autoSpaceDN w:val="0"/>
        <w:adjustRightInd w:val="0"/>
        <w:ind w:firstLine="709"/>
        <w:jc w:val="both"/>
      </w:pPr>
      <w:r w:rsidRPr="00B37A61">
        <w:t xml:space="preserve">3. </w:t>
      </w:r>
      <w:proofErr w:type="gramStart"/>
      <w:r w:rsidRPr="00B37A61">
        <w:t xml:space="preserve">Органы местного самоуправления сельского поселения вправе решать вопросы, указанные в </w:t>
      </w:r>
      <w:hyperlink r:id="rId11"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B37A61">
        <w:t xml:space="preserve"> и законами Оренбургской области, за </w:t>
      </w:r>
      <w:r w:rsidRPr="00B37A61">
        <w:lastRenderedPageBreak/>
        <w:t>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2F67" w:rsidRPr="00B37A61" w:rsidRDefault="00CB2F67" w:rsidP="00B37A61">
      <w:pPr>
        <w:autoSpaceDE w:val="0"/>
        <w:autoSpaceDN w:val="0"/>
        <w:adjustRightInd w:val="0"/>
        <w:ind w:firstLine="709"/>
        <w:jc w:val="both"/>
      </w:pPr>
    </w:p>
    <w:p w:rsidR="00B37A61" w:rsidRPr="00B37A61" w:rsidRDefault="00B37A61" w:rsidP="00B37A61">
      <w:pPr>
        <w:ind w:firstLine="709"/>
        <w:jc w:val="both"/>
        <w:rPr>
          <w:b/>
        </w:rPr>
      </w:pPr>
      <w:r w:rsidRPr="00B37A61">
        <w:rPr>
          <w:b/>
          <w:kern w:val="2"/>
        </w:rPr>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7E12" w:rsidRDefault="00227E12" w:rsidP="00227E12">
      <w:pPr>
        <w:ind w:firstLine="709"/>
        <w:jc w:val="both"/>
      </w:pPr>
      <w:r>
        <w:t>5</w:t>
      </w:r>
      <w:r w:rsidRPr="0097239F">
        <w:t>) полномочиями по организации теплоснабжения, предусмотренными Федеральным законом от 27 июля 2010 года № 190-ФЗ «О теплоснабжении»;</w:t>
      </w:r>
    </w:p>
    <w:p w:rsidR="00227E12" w:rsidRDefault="005D29AE" w:rsidP="00227E12">
      <w:pPr>
        <w:autoSpaceDE w:val="0"/>
        <w:autoSpaceDN w:val="0"/>
        <w:adjustRightInd w:val="0"/>
        <w:ind w:firstLine="709"/>
        <w:jc w:val="both"/>
      </w:pPr>
      <w:r>
        <w:t>6</w:t>
      </w:r>
      <w:r w:rsidR="00B37A61" w:rsidRPr="00B37A61">
        <w:t xml:space="preserve">) </w:t>
      </w:r>
      <w:r w:rsidR="00227E12" w:rsidRPr="0097239F">
        <w:t>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B37A61" w:rsidRPr="00B37A61" w:rsidRDefault="005D29AE" w:rsidP="00B37A61">
      <w:pPr>
        <w:autoSpaceDE w:val="0"/>
        <w:autoSpaceDN w:val="0"/>
        <w:adjustRightInd w:val="0"/>
        <w:ind w:firstLine="709"/>
        <w:jc w:val="both"/>
      </w:pPr>
      <w:r>
        <w:t>7</w:t>
      </w:r>
      <w:r w:rsidR="00B37A61" w:rsidRPr="00B37A61">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5D29AE" w:rsidP="00B37A61">
      <w:pPr>
        <w:autoSpaceDE w:val="0"/>
        <w:autoSpaceDN w:val="0"/>
        <w:adjustRightInd w:val="0"/>
        <w:ind w:firstLine="709"/>
        <w:jc w:val="both"/>
      </w:pPr>
      <w:r>
        <w:t>8</w:t>
      </w:r>
      <w:r w:rsidR="00B37A61" w:rsidRPr="00B37A61">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5D29AE" w:rsidP="00B37A61">
      <w:pPr>
        <w:autoSpaceDE w:val="0"/>
        <w:autoSpaceDN w:val="0"/>
        <w:adjustRightInd w:val="0"/>
        <w:ind w:firstLine="709"/>
        <w:jc w:val="both"/>
        <w:rPr>
          <w:bCs/>
        </w:rPr>
      </w:pPr>
      <w:r>
        <w:rPr>
          <w:bCs/>
        </w:rPr>
        <w:t>9</w:t>
      </w:r>
      <w:r w:rsidR="00B37A61" w:rsidRPr="00B37A61">
        <w:rPr>
          <w:bCs/>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lastRenderedPageBreak/>
        <w:t>1</w:t>
      </w:r>
      <w:r w:rsidR="005D29AE">
        <w:t>0</w:t>
      </w:r>
      <w:r w:rsidRPr="00B37A61">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w:t>
      </w:r>
      <w:r w:rsidR="005D29AE">
        <w:t>1</w:t>
      </w:r>
      <w:r w:rsidRPr="00B37A61">
        <w:t>)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w:t>
      </w:r>
      <w:r w:rsidR="005D29AE">
        <w:t>2</w:t>
      </w:r>
      <w:r w:rsidRPr="00B37A61">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w:t>
      </w:r>
      <w:r w:rsidR="005D29AE">
        <w:t>3</w:t>
      </w:r>
      <w:r w:rsidRPr="00B37A61">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1</w:t>
      </w:r>
      <w:r w:rsidR="005D29AE">
        <w:t>4</w:t>
      </w:r>
      <w:r w:rsidRPr="00B37A61">
        <w:t xml:space="preserve">)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1</w:t>
      </w:r>
      <w:r w:rsidR="005D29AE">
        <w:t>5</w:t>
      </w:r>
      <w:r w:rsidRPr="00B37A61">
        <w:t xml:space="preserve">)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03205A" w:rsidRDefault="0003205A" w:rsidP="00B37A61">
      <w:pPr>
        <w:pStyle w:val="23"/>
        <w:spacing w:before="0" w:after="0"/>
        <w:ind w:firstLine="709"/>
        <w:rPr>
          <w:rFonts w:ascii="Times New Roman" w:hAnsi="Times New Roman" w:cs="Times New Roman"/>
        </w:rPr>
      </w:pPr>
    </w:p>
    <w:p w:rsidR="0003205A" w:rsidRDefault="0003205A" w:rsidP="00B37A61">
      <w:pPr>
        <w:pStyle w:val="23"/>
        <w:spacing w:before="0" w:after="0"/>
        <w:ind w:firstLine="709"/>
        <w:rPr>
          <w:rFonts w:ascii="Times New Roman" w:hAnsi="Times New Roman" w:cs="Times New Roman"/>
        </w:rPr>
      </w:pPr>
    </w:p>
    <w:p w:rsidR="0003205A" w:rsidRPr="00B37A61" w:rsidRDefault="0003205A" w:rsidP="00B37A61">
      <w:pPr>
        <w:pStyle w:val="23"/>
        <w:spacing w:before="0" w:after="0"/>
        <w:ind w:firstLine="709"/>
        <w:rPr>
          <w:rFonts w:ascii="Times New Roman" w:hAnsi="Times New Roman" w:cs="Times New Roman"/>
        </w:rPr>
      </w:pPr>
    </w:p>
    <w:p w:rsidR="0003205A" w:rsidRPr="0003205A" w:rsidRDefault="0003205A" w:rsidP="0003205A">
      <w:pPr>
        <w:ind w:firstLine="710"/>
        <w:jc w:val="center"/>
        <w:rPr>
          <w:b/>
          <w:color w:val="FF0000"/>
          <w:sz w:val="30"/>
          <w:szCs w:val="30"/>
        </w:rPr>
      </w:pPr>
      <w:r w:rsidRPr="0003205A">
        <w:rPr>
          <w:b/>
          <w:color w:val="FF0000"/>
          <w:sz w:val="30"/>
          <w:szCs w:val="30"/>
        </w:rPr>
        <w:t>Статья 6.1. Муниципальный контроль</w:t>
      </w:r>
    </w:p>
    <w:p w:rsidR="0003205A" w:rsidRPr="0003205A" w:rsidRDefault="0003205A" w:rsidP="0003205A">
      <w:pPr>
        <w:ind w:firstLine="710"/>
        <w:jc w:val="both"/>
        <w:rPr>
          <w:color w:val="FF0000"/>
          <w:sz w:val="30"/>
          <w:szCs w:val="30"/>
        </w:rPr>
      </w:pPr>
    </w:p>
    <w:p w:rsidR="0003205A" w:rsidRPr="0003205A" w:rsidRDefault="0003205A" w:rsidP="0003205A">
      <w:pPr>
        <w:ind w:firstLine="710"/>
        <w:jc w:val="both"/>
        <w:rPr>
          <w:color w:val="FF0000"/>
          <w:sz w:val="30"/>
          <w:szCs w:val="30"/>
        </w:rPr>
      </w:pPr>
      <w:r w:rsidRPr="0003205A">
        <w:rPr>
          <w:color w:val="FF0000"/>
          <w:sz w:val="30"/>
          <w:szCs w:val="30"/>
        </w:rPr>
        <w:t xml:space="preserve">1. </w:t>
      </w:r>
      <w:proofErr w:type="gramStart"/>
      <w:r w:rsidRPr="0003205A">
        <w:rPr>
          <w:color w:val="FF0000"/>
          <w:sz w:val="30"/>
          <w:szCs w:val="3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03205A" w:rsidRPr="0003205A" w:rsidRDefault="0003205A" w:rsidP="0003205A">
      <w:pPr>
        <w:ind w:firstLine="710"/>
        <w:jc w:val="both"/>
        <w:rPr>
          <w:color w:val="FF0000"/>
          <w:sz w:val="30"/>
          <w:szCs w:val="30"/>
        </w:rPr>
      </w:pPr>
      <w:r w:rsidRPr="0003205A">
        <w:rPr>
          <w:color w:val="FF0000"/>
          <w:sz w:val="30"/>
          <w:szCs w:val="30"/>
        </w:rPr>
        <w:t xml:space="preserve">2. Организация и осуществление видов муниципального контроля регулируются Федеральным законом от 31.07.2020 </w:t>
      </w:r>
      <w:r w:rsidRPr="0003205A">
        <w:rPr>
          <w:color w:val="FF0000"/>
          <w:sz w:val="30"/>
          <w:szCs w:val="30"/>
        </w:rPr>
        <w:br/>
        <w:t xml:space="preserve">№ 248-ФЗ «О государственном контроле (надзоре) и муниципальном контроле в Российской Федерации». </w:t>
      </w:r>
    </w:p>
    <w:p w:rsidR="0003205A" w:rsidRPr="0003205A" w:rsidRDefault="0003205A" w:rsidP="0003205A">
      <w:pPr>
        <w:ind w:firstLine="710"/>
        <w:jc w:val="both"/>
        <w:rPr>
          <w:color w:val="FF0000"/>
          <w:sz w:val="30"/>
          <w:szCs w:val="30"/>
        </w:rPr>
      </w:pPr>
      <w:r w:rsidRPr="0003205A">
        <w:rPr>
          <w:color w:val="FF0000"/>
          <w:sz w:val="30"/>
          <w:szCs w:val="30"/>
        </w:rPr>
        <w:t>3. Муниципальный контроль подлежит осуществлению при наличии в границах муниципального образования объектов соответствующего вида контроля.</w:t>
      </w:r>
    </w:p>
    <w:p w:rsidR="00B37A61" w:rsidRPr="0003205A" w:rsidRDefault="00B37A61" w:rsidP="00B37A61">
      <w:pPr>
        <w:pStyle w:val="9"/>
        <w:keepNext w:val="0"/>
        <w:keepLines/>
        <w:widowControl w:val="0"/>
        <w:spacing w:before="0" w:after="0" w:line="240" w:lineRule="auto"/>
        <w:ind w:firstLine="709"/>
        <w:jc w:val="both"/>
        <w:rPr>
          <w:caps/>
          <w:color w:val="FF0000"/>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lastRenderedPageBreak/>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proofErr w:type="spellStart"/>
      <w:r w:rsidRPr="00B37A61">
        <w:t>д</w:t>
      </w:r>
      <w:proofErr w:type="spellEnd"/>
      <w:r w:rsidRPr="00B37A61">
        <w:t>)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proofErr w:type="gramStart"/>
      <w:r w:rsidRPr="00B37A61">
        <w:rPr>
          <w:rFonts w:ascii="Times New Roman" w:hAnsi="Times New Roman" w:cs="Times New Roman"/>
          <w:b w:val="0"/>
        </w:rPr>
        <w:t>указанных</w:t>
      </w:r>
      <w:proofErr w:type="gramEnd"/>
      <w:r w:rsidRPr="00B37A61">
        <w:rPr>
          <w:rFonts w:ascii="Times New Roman" w:hAnsi="Times New Roman" w:cs="Times New Roman"/>
          <w:b w:val="0"/>
        </w:rPr>
        <w:t xml:space="preserve">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xml:space="preserve">. В местном референдуме имеют право участвовать граждане Российской Федерации, достигшие на день голосования возраста 18 лет, </w:t>
      </w:r>
      <w:r w:rsidRPr="00B37A61">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B37A61">
        <w:rPr>
          <w:rFonts w:ascii="Times New Roman" w:hAnsi="Times New Roman" w:cs="Times New Roman"/>
        </w:rPr>
        <w:t>многомандатным</w:t>
      </w:r>
      <w:proofErr w:type="spellEnd"/>
      <w:r w:rsidRPr="00B37A61">
        <w:rPr>
          <w:rFonts w:ascii="Times New Roman" w:hAnsi="Times New Roman" w:cs="Times New Roman"/>
        </w:rPr>
        <w:t xml:space="preserve">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 xml:space="preserve">2. Основанием для отзыва депутата, главы сельсовета может быть </w:t>
      </w:r>
      <w:proofErr w:type="gramStart"/>
      <w:r w:rsidRPr="00B37A61">
        <w:t>однократное грубое</w:t>
      </w:r>
      <w:proofErr w:type="gramEnd"/>
      <w:r w:rsidRPr="00B37A61">
        <w:t xml:space="preserve">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w:t>
      </w:r>
      <w:r w:rsidRPr="00B37A61">
        <w:lastRenderedPageBreak/>
        <w:t xml:space="preserve">решение, действие (бездействие) депутата, главы сельсовета повлекшие за собой нарушение </w:t>
      </w:r>
      <w:proofErr w:type="gramStart"/>
      <w:r w:rsidRPr="00B37A61">
        <w:t>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roofErr w:type="gramEnd"/>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w:t>
      </w:r>
      <w:proofErr w:type="gramStart"/>
      <w:r w:rsidRPr="00B37A61">
        <w:rPr>
          <w:rFonts w:ascii="Times New Roman" w:hAnsi="Times New Roman" w:cs="Times New Roman"/>
        </w:rPr>
        <w:t xml:space="preserve">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roofErr w:type="gramEnd"/>
    </w:p>
    <w:p w:rsidR="00B37A61" w:rsidRPr="00B37A61" w:rsidRDefault="00B37A61" w:rsidP="00B37A61">
      <w:pPr>
        <w:ind w:firstLine="709"/>
        <w:jc w:val="both"/>
      </w:pPr>
      <w:r w:rsidRPr="00B37A61">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w:t>
      </w:r>
      <w:r w:rsidRPr="00B37A61">
        <w:lastRenderedPageBreak/>
        <w:t>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Pr="00B37A61" w:rsidRDefault="00B77964" w:rsidP="00B37A61">
      <w:pPr>
        <w:ind w:firstLine="709"/>
        <w:jc w:val="both"/>
      </w:pPr>
    </w:p>
    <w:p w:rsidR="00B77964" w:rsidRDefault="00B77964" w:rsidP="00B77964">
      <w:pPr>
        <w:pStyle w:val="af4"/>
        <w:jc w:val="both"/>
        <w:rPr>
          <w:b/>
        </w:rPr>
      </w:pPr>
    </w:p>
    <w:p w:rsidR="00B77964" w:rsidRDefault="00B77964" w:rsidP="00B77964">
      <w:pPr>
        <w:pStyle w:val="af4"/>
        <w:jc w:val="both"/>
        <w:rPr>
          <w:b/>
        </w:rPr>
      </w:pPr>
    </w:p>
    <w:p w:rsidR="00B77964" w:rsidRPr="00B77964" w:rsidRDefault="00B77964" w:rsidP="00B77964">
      <w:pPr>
        <w:pStyle w:val="af4"/>
        <w:jc w:val="both"/>
        <w:rPr>
          <w:b/>
        </w:rPr>
      </w:pPr>
      <w:r>
        <w:rPr>
          <w:b/>
        </w:rPr>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Default="00B77964" w:rsidP="00B77964">
      <w:pPr>
        <w:pStyle w:val="af4"/>
        <w:jc w:val="both"/>
      </w:pPr>
      <w:r w:rsidRPr="00B77964">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227E12">
        <w:t>ты сельского населенного пункта;</w:t>
      </w:r>
    </w:p>
    <w:p w:rsidR="00227E12" w:rsidRPr="007B6A15" w:rsidRDefault="00227E12" w:rsidP="00227E12">
      <w:pPr>
        <w:autoSpaceDE w:val="0"/>
        <w:autoSpaceDN w:val="0"/>
        <w:adjustRightInd w:val="0"/>
        <w:jc w:val="both"/>
        <w:outlineLvl w:val="2"/>
      </w:pPr>
      <w:proofErr w:type="gramStart"/>
      <w:r w:rsidRPr="007B6A15">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End"/>
    </w:p>
    <w:p w:rsidR="00B77964" w:rsidRDefault="00B77964" w:rsidP="00B77964">
      <w:pPr>
        <w:pStyle w:val="af4"/>
        <w:jc w:val="both"/>
      </w:pPr>
      <w:r w:rsidRPr="00B77964">
        <w:t xml:space="preserve">1.1. </w:t>
      </w:r>
      <w:proofErr w:type="gramStart"/>
      <w:r w:rsidRPr="00B77964">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227E12" w:rsidRPr="007B6A15" w:rsidRDefault="00227E12" w:rsidP="00227E12">
      <w:pPr>
        <w:autoSpaceDE w:val="0"/>
        <w:autoSpaceDN w:val="0"/>
        <w:adjustRightInd w:val="0"/>
        <w:jc w:val="both"/>
        <w:outlineLvl w:val="2"/>
      </w:pPr>
      <w:r w:rsidRPr="007B6A15">
        <w:t xml:space="preserve">1.2.  </w:t>
      </w:r>
      <w:proofErr w:type="gramStart"/>
      <w:r w:rsidRPr="007B6A15">
        <w:t>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roofErr w:type="gramEnd"/>
    </w:p>
    <w:p w:rsidR="00227E12" w:rsidRPr="00741516" w:rsidRDefault="00B77964" w:rsidP="00227E12">
      <w:pPr>
        <w:jc w:val="both"/>
      </w:pPr>
      <w:r w:rsidRPr="00B77964">
        <w:t xml:space="preserve">2. </w:t>
      </w:r>
      <w:r w:rsidR="00227E12">
        <w:t xml:space="preserve"> </w:t>
      </w:r>
      <w:r w:rsidR="00227E12" w:rsidRPr="00741516">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227E12" w:rsidRPr="007B6A15">
        <w:rPr>
          <w:iCs/>
        </w:rPr>
        <w:t>(либо  части  его  территории)</w:t>
      </w:r>
      <w:r w:rsidR="00227E12" w:rsidRPr="007B6A15">
        <w:rPr>
          <w:i/>
        </w:rPr>
        <w:t xml:space="preserve"> </w:t>
      </w:r>
      <w:r w:rsidR="00227E12" w:rsidRPr="007B6A15">
        <w:t>ил</w:t>
      </w:r>
      <w:r w:rsidR="00227E12" w:rsidRPr="00741516">
        <w:t xml:space="preserve">и поселения. </w:t>
      </w:r>
      <w:r w:rsidR="00227E12" w:rsidRPr="00C84FBE">
        <w:t>В случае</w:t>
      </w:r>
      <w:proofErr w:type="gramStart"/>
      <w:r w:rsidR="00227E12" w:rsidRPr="00C84FBE">
        <w:t>,</w:t>
      </w:r>
      <w:proofErr w:type="gramEnd"/>
      <w:r w:rsidR="00227E12" w:rsidRPr="00C84FBE">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00227E12" w:rsidRPr="00C84FBE">
        <w:lastRenderedPageBreak/>
        <w:t xml:space="preserve">последующих этапах участия в голосовании не принимают. </w:t>
      </w:r>
      <w:r w:rsidR="00227E12" w:rsidRPr="00741516">
        <w:t>Решение схода граждан считается принятым, если за него проголосовало более половины участников схода граждан.</w:t>
      </w:r>
    </w:p>
    <w:p w:rsidR="00B77964" w:rsidRPr="00B77964" w:rsidRDefault="00B77964" w:rsidP="00B77964">
      <w:pPr>
        <w:pStyle w:val="af4"/>
        <w:jc w:val="both"/>
      </w:pP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t>В случае</w:t>
      </w:r>
      <w:proofErr w:type="gramStart"/>
      <w:r w:rsidRPr="00B37A61">
        <w:t>,</w:t>
      </w:r>
      <w:proofErr w:type="gramEnd"/>
      <w:r w:rsidRPr="00B37A61">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Default="00B37A61" w:rsidP="00B37A61">
      <w:pPr>
        <w:autoSpaceDE w:val="0"/>
        <w:autoSpaceDN w:val="0"/>
        <w:adjustRightInd w:val="0"/>
        <w:ind w:firstLine="709"/>
        <w:jc w:val="both"/>
        <w:outlineLvl w:val="1"/>
      </w:pPr>
      <w:r w:rsidRPr="00B37A6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737B" w:rsidRPr="00B37A61" w:rsidRDefault="001B737B" w:rsidP="00B37A61">
      <w:pPr>
        <w:autoSpaceDE w:val="0"/>
        <w:autoSpaceDN w:val="0"/>
        <w:adjustRightInd w:val="0"/>
        <w:ind w:firstLine="709"/>
        <w:jc w:val="both"/>
        <w:outlineLvl w:val="1"/>
      </w:pPr>
    </w:p>
    <w:p w:rsidR="001B737B" w:rsidRPr="009F6FB7" w:rsidRDefault="001B737B" w:rsidP="001B737B">
      <w:pPr>
        <w:ind w:firstLine="709"/>
        <w:jc w:val="center"/>
        <w:rPr>
          <w:b/>
          <w:highlight w:val="yellow"/>
        </w:rPr>
      </w:pPr>
      <w:r w:rsidRPr="009F6FB7">
        <w:rPr>
          <w:b/>
          <w:highlight w:val="yellow"/>
        </w:rPr>
        <w:t>Статья 1</w:t>
      </w:r>
      <w:r w:rsidR="00E22401">
        <w:rPr>
          <w:b/>
          <w:highlight w:val="yellow"/>
        </w:rPr>
        <w:t>4</w:t>
      </w:r>
      <w:r w:rsidRPr="009F6FB7">
        <w:rPr>
          <w:b/>
          <w:highlight w:val="yellow"/>
        </w:rPr>
        <w:t>. Инициативные проекты</w:t>
      </w:r>
    </w:p>
    <w:p w:rsidR="001B737B" w:rsidRPr="009F6FB7" w:rsidRDefault="001B737B" w:rsidP="001B737B">
      <w:pPr>
        <w:ind w:firstLine="709"/>
        <w:jc w:val="center"/>
        <w:rPr>
          <w:b/>
          <w:highlight w:val="yellow"/>
        </w:rPr>
      </w:pPr>
    </w:p>
    <w:p w:rsidR="001B737B" w:rsidRPr="009F6FB7" w:rsidRDefault="001B737B" w:rsidP="001B737B">
      <w:pPr>
        <w:ind w:firstLine="540"/>
        <w:jc w:val="both"/>
        <w:rPr>
          <w:highlight w:val="yellow"/>
        </w:rPr>
      </w:pPr>
      <w:r w:rsidRPr="009F6FB7">
        <w:rPr>
          <w:highlight w:val="yellow"/>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F6FB7">
        <w:rPr>
          <w:highlight w:val="yellow"/>
        </w:rPr>
        <w:t>решения</w:t>
      </w:r>
      <w:proofErr w:type="gramEnd"/>
      <w:r w:rsidRPr="009F6FB7">
        <w:rPr>
          <w:highlight w:val="yellow"/>
        </w:rPr>
        <w:t xml:space="preserve"> которых </w:t>
      </w:r>
      <w:r w:rsidRPr="009F6FB7">
        <w:rPr>
          <w:highlight w:val="yellow"/>
        </w:rPr>
        <w:lastRenderedPageBreak/>
        <w:t>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B737B" w:rsidRPr="009F6FB7" w:rsidRDefault="001B737B" w:rsidP="001B737B">
      <w:pPr>
        <w:ind w:firstLine="540"/>
        <w:jc w:val="both"/>
        <w:rPr>
          <w:highlight w:val="yellow"/>
        </w:rPr>
      </w:pPr>
      <w:r w:rsidRPr="009F6FB7">
        <w:rPr>
          <w:highlight w:val="yellow"/>
        </w:rPr>
        <w:t>2.Порядок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B737B" w:rsidRPr="00DD5972" w:rsidRDefault="001B737B" w:rsidP="001B737B">
      <w:pPr>
        <w:ind w:firstLine="540"/>
        <w:jc w:val="both"/>
      </w:pPr>
      <w:r w:rsidRPr="009F6FB7">
        <w:rPr>
          <w:highlight w:val="yellow"/>
        </w:rPr>
        <w:t xml:space="preserve">3. </w:t>
      </w:r>
      <w:proofErr w:type="gramStart"/>
      <w:r w:rsidRPr="009F6FB7">
        <w:rPr>
          <w:highlight w:val="yellow"/>
        </w:rP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t>.</w:t>
      </w:r>
      <w:proofErr w:type="gramEnd"/>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E22401">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B37A61">
        <w:rPr>
          <w:rFonts w:ascii="Times New Roman" w:hAnsi="Times New Roman" w:cs="Times New Roman"/>
        </w:rPr>
        <w:t>на части территории</w:t>
      </w:r>
      <w:proofErr w:type="gramEnd"/>
      <w:r w:rsidRPr="00B37A61">
        <w:rPr>
          <w:rFonts w:ascii="Times New Roman" w:hAnsi="Times New Roman" w:cs="Times New Roman"/>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lastRenderedPageBreak/>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F6FB7" w:rsidRPr="00DD5972" w:rsidRDefault="00E22401" w:rsidP="009F6FB7">
      <w:pPr>
        <w:ind w:firstLine="540"/>
        <w:jc w:val="both"/>
      </w:pPr>
      <w:r w:rsidRPr="00E22401">
        <w:rPr>
          <w:highlight w:val="yellow"/>
        </w:rPr>
        <w:t>6.1</w:t>
      </w:r>
      <w:r w:rsidR="009F6FB7" w:rsidRPr="00E22401">
        <w:rPr>
          <w:highlight w:val="yellow"/>
        </w:rPr>
        <w:t>.</w:t>
      </w:r>
      <w:r w:rsidR="009F6FB7" w:rsidRPr="009F6FB7">
        <w:rPr>
          <w:b/>
          <w:highlight w:val="yellow"/>
        </w:rPr>
        <w:t xml:space="preserve"> </w:t>
      </w:r>
      <w:r w:rsidR="009F6FB7" w:rsidRPr="009F6FB7">
        <w:rPr>
          <w:highlight w:val="yellow"/>
        </w:rPr>
        <w:t>Органы территориального общественного самоуправления могут выдвигать инициативный</w:t>
      </w:r>
      <w:r w:rsidR="009F6FB7" w:rsidRPr="00DD5972">
        <w:t xml:space="preserve"> проект </w:t>
      </w:r>
      <w:r w:rsidR="009F6FB7">
        <w:t>в качестве инициаторов проекта.</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E22401">
        <w:rPr>
          <w:b/>
          <w:kern w:val="2"/>
        </w:rPr>
        <w:t>6</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proofErr w:type="gramStart"/>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проект стратегии социально-экономического развития муниципального образования;</w:t>
      </w:r>
    </w:p>
    <w:p w:rsidR="001B737B" w:rsidRPr="00DD5972" w:rsidRDefault="001B737B" w:rsidP="001B737B">
      <w:pPr>
        <w:shd w:val="clear" w:color="auto" w:fill="FFFFFF"/>
        <w:ind w:firstLine="708"/>
        <w:jc w:val="both"/>
      </w:pPr>
      <w:r w:rsidRPr="001B737B">
        <w:rPr>
          <w:highlight w:val="yellow"/>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w:t>
      </w:r>
      <w:r w:rsidRPr="001B737B">
        <w:rPr>
          <w:highlight w:val="yellow"/>
        </w:rPr>
        <w:lastRenderedPageBreak/>
        <w:t xml:space="preserve">самоуправления в Российской Федерации»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B737B">
        <w:rPr>
          <w:highlight w:val="yellow"/>
        </w:rPr>
        <w:t>голосования</w:t>
      </w:r>
      <w:proofErr w:type="gramEnd"/>
      <w:r w:rsidRPr="001B737B">
        <w:rPr>
          <w:highlight w:val="yellow"/>
        </w:rPr>
        <w:t xml:space="preserve"> либо на сходе граждан.</w:t>
      </w:r>
    </w:p>
    <w:p w:rsidR="0026724E" w:rsidRPr="0026724E" w:rsidRDefault="00B37A61" w:rsidP="0026724E">
      <w:pPr>
        <w:pStyle w:val="a4"/>
        <w:ind w:firstLine="710"/>
        <w:jc w:val="both"/>
        <w:rPr>
          <w:rFonts w:ascii="Times New Roman" w:hAnsi="Times New Roman" w:cs="Times New Roman"/>
          <w:color w:val="FF0000"/>
        </w:rPr>
      </w:pPr>
      <w:r w:rsidRPr="0026724E">
        <w:rPr>
          <w:rFonts w:ascii="Times New Roman" w:hAnsi="Times New Roman" w:cs="Times New Roman"/>
          <w:color w:val="FF0000"/>
        </w:rPr>
        <w:t>4.  </w:t>
      </w:r>
      <w:proofErr w:type="gramStart"/>
      <w:r w:rsidR="0026724E" w:rsidRPr="0026724E">
        <w:rPr>
          <w:rFonts w:ascii="Times New Roman" w:hAnsi="Times New Roman" w:cs="Times New Roman"/>
          <w:color w:val="FF0000"/>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0026724E" w:rsidRPr="0026724E">
        <w:rPr>
          <w:rFonts w:ascii="Times New Roman" w:hAnsi="Times New Roman" w:cs="Times New Roman"/>
          <w:color w:val="FF0000"/>
        </w:rPr>
        <w:t xml:space="preserve"> </w:t>
      </w:r>
      <w:proofErr w:type="gramStart"/>
      <w:r w:rsidR="0026724E" w:rsidRPr="0026724E">
        <w:rPr>
          <w:rFonts w:ascii="Times New Roman" w:hAnsi="Times New Roman" w:cs="Times New Roman"/>
          <w:color w:val="FF0000"/>
        </w:rPr>
        <w:t>не имеет возможности размещать информацию о своей деятельности в информационно-телекоммуникационной сети «Интернет», на официальном сайте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w:t>
      </w:r>
      <w:proofErr w:type="gramEnd"/>
      <w:r w:rsidR="0026724E" w:rsidRPr="0026724E">
        <w:rPr>
          <w:rFonts w:ascii="Times New Roman" w:hAnsi="Times New Roman" w:cs="Times New Roman"/>
          <w:color w:val="FF0000"/>
        </w:rPr>
        <w:t>,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6724E" w:rsidRPr="0026724E" w:rsidRDefault="0026724E" w:rsidP="0026724E">
      <w:pPr>
        <w:pStyle w:val="a4"/>
        <w:ind w:firstLine="710"/>
        <w:jc w:val="both"/>
        <w:rPr>
          <w:rFonts w:ascii="Times New Roman" w:hAnsi="Times New Roman" w:cs="Times New Roman"/>
          <w:color w:val="FF0000"/>
        </w:rPr>
      </w:pPr>
      <w:proofErr w:type="gramStart"/>
      <w:r w:rsidRPr="0026724E">
        <w:rPr>
          <w:rFonts w:ascii="Times New Roman" w:hAnsi="Times New Roman" w:cs="Times New Roman"/>
          <w:color w:val="FF0000"/>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сельсовета в публичных слушаниях с соблюдением требований об обязательном использовании для таких целей официального сайта может</w:t>
      </w:r>
      <w:proofErr w:type="gramEnd"/>
      <w:r w:rsidRPr="0026724E">
        <w:rPr>
          <w:rFonts w:ascii="Times New Roman" w:hAnsi="Times New Roman" w:cs="Times New Roman"/>
          <w:color w:val="FF0000"/>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766C8" w:rsidRPr="00E766C8" w:rsidRDefault="00E766C8" w:rsidP="00E766C8">
      <w:pPr>
        <w:pStyle w:val="a4"/>
        <w:ind w:firstLine="710"/>
        <w:jc w:val="both"/>
        <w:rPr>
          <w:rFonts w:ascii="Times New Roman" w:hAnsi="Times New Roman" w:cs="Times New Roman"/>
          <w:color w:val="FF0000"/>
        </w:rPr>
      </w:pPr>
      <w:r w:rsidRPr="00E766C8">
        <w:rPr>
          <w:rFonts w:ascii="Times New Roman" w:hAnsi="Times New Roman" w:cs="Times New Roman"/>
          <w:color w:val="FF0000"/>
        </w:rPr>
        <w:t xml:space="preserve">5. </w:t>
      </w:r>
      <w:proofErr w:type="gramStart"/>
      <w:r w:rsidRPr="00E766C8">
        <w:rPr>
          <w:rFonts w:ascii="Times New Roman" w:hAnsi="Times New Roman" w:cs="Times New Roman"/>
          <w:color w:val="FF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766C8">
        <w:rPr>
          <w:rFonts w:ascii="Times New Roman" w:hAnsi="Times New Roman" w:cs="Times New Roman"/>
          <w:color w:val="FF0000"/>
        </w:rPr>
        <w:t xml:space="preserve"> </w:t>
      </w:r>
      <w:proofErr w:type="gramStart"/>
      <w:r w:rsidRPr="00E766C8">
        <w:rPr>
          <w:rFonts w:ascii="Times New Roman" w:hAnsi="Times New Roman" w:cs="Times New Roman"/>
          <w:color w:val="FF0000"/>
        </w:rPr>
        <w:t xml:space="preserve">строительства, </w:t>
      </w:r>
      <w:r w:rsidRPr="00E766C8">
        <w:rPr>
          <w:rFonts w:ascii="Times New Roman" w:hAnsi="Times New Roman" w:cs="Times New Roman"/>
          <w:color w:val="FF0000"/>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End"/>
    </w:p>
    <w:p w:rsidR="00B37A61" w:rsidRPr="00B37A61" w:rsidRDefault="00B37A61" w:rsidP="00E766C8">
      <w:pPr>
        <w:autoSpaceDE w:val="0"/>
        <w:autoSpaceDN w:val="0"/>
        <w:adjustRightInd w:val="0"/>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DC4954">
        <w:rPr>
          <w:rFonts w:ascii="Times New Roman" w:hAnsi="Times New Roman" w:cs="Times New Roman"/>
          <w:kern w:val="2"/>
        </w:rPr>
        <w:t>7</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w:t>
      </w:r>
      <w:proofErr w:type="gramStart"/>
      <w:r w:rsidRPr="00B37A61">
        <w:rPr>
          <w:rFonts w:ascii="Times New Roman" w:hAnsi="Times New Roman" w:cs="Times New Roman"/>
          <w:b w:val="0"/>
          <w:bCs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F6FB7">
        <w:rPr>
          <w:rFonts w:ascii="Times New Roman" w:hAnsi="Times New Roman" w:cs="Times New Roman"/>
          <w:b w:val="0"/>
          <w:bCs w:val="0"/>
        </w:rPr>
        <w:t>,</w:t>
      </w:r>
      <w:r w:rsidR="009F6FB7" w:rsidRPr="009F6FB7">
        <w:rPr>
          <w:b w:val="0"/>
        </w:rPr>
        <w:t xml:space="preserve"> </w:t>
      </w:r>
      <w:r w:rsidR="009F6FB7" w:rsidRPr="009F6FB7">
        <w:rPr>
          <w:rFonts w:ascii="Times New Roman" w:hAnsi="Times New Roman" w:cs="Times New Roman"/>
          <w:b w:val="0"/>
          <w:highlight w:val="yellow"/>
        </w:rPr>
        <w:t>обсуждения вопросов внесения инициативных проектов и их рассмотрения</w:t>
      </w:r>
      <w:r w:rsidRPr="009F6FB7">
        <w:rPr>
          <w:rFonts w:ascii="Times New Roman" w:hAnsi="Times New Roman" w:cs="Times New Roman"/>
          <w:b w:val="0"/>
          <w:bCs w:val="0"/>
        </w:rPr>
        <w:t>,</w:t>
      </w:r>
      <w:r w:rsidRPr="00B37A61">
        <w:rPr>
          <w:rFonts w:ascii="Times New Roman" w:hAnsi="Times New Roman" w:cs="Times New Roman"/>
          <w:b w:val="0"/>
          <w:bCs w:val="0"/>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roofErr w:type="gramEnd"/>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9F6FB7" w:rsidRPr="00B37A61" w:rsidRDefault="009F6FB7" w:rsidP="009F6FB7">
      <w:pPr>
        <w:ind w:firstLine="540"/>
        <w:jc w:val="both"/>
        <w:rPr>
          <w:b/>
          <w:bCs/>
        </w:rPr>
      </w:pPr>
      <w:r w:rsidRPr="009F6FB7">
        <w:rPr>
          <w:highlight w:val="yellow"/>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B37A61">
        <w:rPr>
          <w:rFonts w:ascii="Times New Roman" w:hAnsi="Times New Roman" w:cs="Times New Roman"/>
          <w:b w:val="0"/>
          <w:bCs w:val="0"/>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8C3970">
        <w:rPr>
          <w:rFonts w:ascii="Times New Roman" w:hAnsi="Times New Roman" w:cs="Times New Roman"/>
          <w:kern w:val="2"/>
        </w:rPr>
        <w:t>8</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8C3970">
        <w:rPr>
          <w:rFonts w:ascii="Times New Roman" w:hAnsi="Times New Roman" w:cs="Times New Roman"/>
          <w:kern w:val="2"/>
        </w:rPr>
        <w:t>9</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9F6FB7" w:rsidRPr="009F6FB7" w:rsidRDefault="009F6FB7" w:rsidP="009F6FB7">
      <w:pPr>
        <w:jc w:val="both"/>
        <w:rPr>
          <w:highlight w:val="yellow"/>
        </w:rPr>
      </w:pPr>
      <w:r>
        <w:t xml:space="preserve">      </w:t>
      </w:r>
      <w:r w:rsidRPr="009F6FB7">
        <w:rPr>
          <w:highlight w:val="yellow"/>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6FB7" w:rsidRPr="009F6FB7" w:rsidRDefault="009F6FB7" w:rsidP="009F6FB7">
      <w:pPr>
        <w:ind w:firstLine="540"/>
        <w:jc w:val="both"/>
        <w:rPr>
          <w:highlight w:val="yellow"/>
        </w:rPr>
      </w:pPr>
      <w:r w:rsidRPr="009F6FB7">
        <w:rPr>
          <w:highlight w:val="yellow"/>
        </w:rPr>
        <w:t>Результаты опроса носят рекомендательный характер.</w:t>
      </w:r>
    </w:p>
    <w:p w:rsidR="009F6FB7" w:rsidRPr="009F6FB7" w:rsidRDefault="009F6FB7" w:rsidP="009F6FB7">
      <w:pPr>
        <w:ind w:firstLine="540"/>
        <w:jc w:val="both"/>
        <w:rPr>
          <w:highlight w:val="yellow"/>
        </w:rPr>
      </w:pPr>
      <w:r w:rsidRPr="009F6FB7">
        <w:rPr>
          <w:highlight w:val="yellow"/>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F6FB7" w:rsidRPr="009F6FB7" w:rsidRDefault="009F6FB7" w:rsidP="009F6FB7">
      <w:pPr>
        <w:ind w:firstLine="540"/>
        <w:jc w:val="both"/>
        <w:rPr>
          <w:highlight w:val="yellow"/>
        </w:rPr>
      </w:pPr>
      <w:r w:rsidRPr="009F6FB7">
        <w:rPr>
          <w:highlight w:val="yellow"/>
        </w:rPr>
        <w:t>3. Опрос граждан проводится по инициативе:</w:t>
      </w:r>
    </w:p>
    <w:p w:rsidR="009F6FB7" w:rsidRPr="009F6FB7" w:rsidRDefault="009F6FB7" w:rsidP="009F6FB7">
      <w:pPr>
        <w:ind w:firstLine="540"/>
        <w:jc w:val="both"/>
        <w:rPr>
          <w:highlight w:val="yellow"/>
        </w:rPr>
      </w:pPr>
      <w:r w:rsidRPr="009F6FB7">
        <w:rPr>
          <w:highlight w:val="yellow"/>
        </w:rPr>
        <w:t>1) Совета депутатов или главы сельсовета - по вопросам местного значения;</w:t>
      </w:r>
    </w:p>
    <w:p w:rsidR="009F6FB7" w:rsidRPr="009F6FB7" w:rsidRDefault="009F6FB7" w:rsidP="009F6FB7">
      <w:pPr>
        <w:ind w:firstLine="540"/>
        <w:jc w:val="both"/>
        <w:rPr>
          <w:highlight w:val="yellow"/>
        </w:rPr>
      </w:pPr>
      <w:r w:rsidRPr="009F6FB7">
        <w:rPr>
          <w:highlight w:val="yellow"/>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F6FB7" w:rsidRPr="009F6FB7" w:rsidRDefault="009F6FB7" w:rsidP="009F6FB7">
      <w:pPr>
        <w:ind w:firstLine="540"/>
        <w:jc w:val="both"/>
        <w:rPr>
          <w:highlight w:val="yellow"/>
        </w:rPr>
      </w:pPr>
      <w:r w:rsidRPr="009F6FB7">
        <w:rPr>
          <w:highlight w:val="yellow"/>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6FB7" w:rsidRPr="009F6FB7" w:rsidRDefault="009F6FB7" w:rsidP="009F6FB7">
      <w:pPr>
        <w:ind w:firstLine="540"/>
        <w:jc w:val="both"/>
        <w:rPr>
          <w:highlight w:val="yellow"/>
        </w:rPr>
      </w:pPr>
      <w:r w:rsidRPr="009F6FB7">
        <w:rPr>
          <w:highlight w:val="yellow"/>
        </w:rPr>
        <w:lastRenderedPageBreak/>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9F6FB7" w:rsidRPr="009F6FB7" w:rsidRDefault="009F6FB7" w:rsidP="009F6FB7">
      <w:pPr>
        <w:ind w:firstLine="540"/>
        <w:jc w:val="both"/>
        <w:rPr>
          <w:color w:val="000000"/>
          <w:highlight w:val="yellow"/>
        </w:rPr>
      </w:pPr>
      <w:r w:rsidRPr="009F6FB7">
        <w:rPr>
          <w:highlight w:val="yellow"/>
        </w:rPr>
        <w:t xml:space="preserve">5. Решение о назначении опроса граждан принимается Советом депутатов сельсовета. Для проведения опроса граждан может использоваться официальный сайт сельсовета в информационно-телекоммуникационной сети "Интернет". </w:t>
      </w:r>
    </w:p>
    <w:p w:rsidR="009F6FB7" w:rsidRPr="009F6FB7" w:rsidRDefault="009F6FB7" w:rsidP="009F6FB7">
      <w:pPr>
        <w:ind w:firstLine="540"/>
        <w:jc w:val="both"/>
        <w:rPr>
          <w:highlight w:val="yellow"/>
        </w:rPr>
      </w:pPr>
      <w:r w:rsidRPr="009F6FB7">
        <w:rPr>
          <w:highlight w:val="yellow"/>
        </w:rPr>
        <w:t>6. Жители муниципального образования должны быть проинформированы о проведении опроса граждан не менее чем за 10 дней до его проведения.</w:t>
      </w:r>
    </w:p>
    <w:p w:rsidR="009F6FB7" w:rsidRPr="009F6FB7" w:rsidRDefault="009F6FB7" w:rsidP="009F6FB7">
      <w:pPr>
        <w:ind w:firstLine="540"/>
        <w:jc w:val="both"/>
        <w:rPr>
          <w:highlight w:val="yellow"/>
        </w:rPr>
      </w:pPr>
      <w:r w:rsidRPr="009F6FB7">
        <w:rPr>
          <w:highlight w:val="yellow"/>
        </w:rPr>
        <w:t>7. Финансирование мероприятий, связанных с подготовкой и проведением опроса граждан, осуществляется:</w:t>
      </w:r>
    </w:p>
    <w:p w:rsidR="009F6FB7" w:rsidRPr="009F6FB7" w:rsidRDefault="009F6FB7" w:rsidP="009F6FB7">
      <w:pPr>
        <w:ind w:firstLine="540"/>
        <w:jc w:val="both"/>
        <w:rPr>
          <w:highlight w:val="yellow"/>
        </w:rPr>
      </w:pPr>
      <w:r w:rsidRPr="009F6FB7">
        <w:rPr>
          <w:highlight w:val="yellow"/>
        </w:rPr>
        <w:t>1) за счет средств местного бюджета - при проведении опроса по инициативе органов местного самоуправления или жителей сельсовета;</w:t>
      </w:r>
    </w:p>
    <w:p w:rsidR="009F6FB7" w:rsidRPr="00DD5972" w:rsidRDefault="009F6FB7" w:rsidP="009F6FB7">
      <w:pPr>
        <w:ind w:firstLine="540"/>
        <w:jc w:val="both"/>
      </w:pPr>
      <w:r w:rsidRPr="009F6FB7">
        <w:rPr>
          <w:highlight w:val="yellow"/>
        </w:rPr>
        <w:t>2) за счет средств бюджета субъекта Оренбургской области - при проведении опроса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8C3970">
        <w:rPr>
          <w:rFonts w:ascii="Times New Roman" w:hAnsi="Times New Roman" w:cs="Times New Roman"/>
          <w:kern w:val="2"/>
        </w:rPr>
        <w:t>20</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B77964">
        <w:rPr>
          <w:b/>
          <w:bCs/>
          <w:kern w:val="2"/>
        </w:rPr>
        <w:t>2</w:t>
      </w:r>
      <w:r w:rsidR="008C3970">
        <w:rPr>
          <w:b/>
          <w:bCs/>
          <w:kern w:val="2"/>
        </w:rPr>
        <w:t>1</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 xml:space="preserve">2. Порядок формирования, полномочия, срок полномочий, подотчетность, подконтрольность органов местного самоуправления, а также </w:t>
      </w:r>
      <w:r w:rsidRPr="00B37A61">
        <w:lastRenderedPageBreak/>
        <w:t>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t>4. </w:t>
      </w:r>
      <w:proofErr w:type="gramStart"/>
      <w:r w:rsidRPr="00B37A61">
        <w:t xml:space="preserve">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roofErr w:type="gramEnd"/>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8C3970">
        <w:rPr>
          <w:rFonts w:ascii="Times New Roman" w:hAnsi="Times New Roman" w:cs="Times New Roman"/>
          <w:kern w:val="2"/>
        </w:rPr>
        <w:t>2</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12</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roofErr w:type="gramStart"/>
      <w:r w:rsidRPr="00B37A61">
        <w:rPr>
          <w:rFonts w:ascii="Times New Roman" w:hAnsi="Times New Roman" w:cs="Times New Roman"/>
          <w:sz w:val="28"/>
          <w:szCs w:val="28"/>
        </w:rPr>
        <w:t>.</w:t>
      </w:r>
      <w:r w:rsidRPr="00B37A61">
        <w:rPr>
          <w:rFonts w:ascii="Times New Roman" w:hAnsi="Times New Roman" w:cs="Times New Roman"/>
          <w:color w:val="FF0000"/>
          <w:sz w:val="28"/>
          <w:szCs w:val="28"/>
        </w:rPr>
        <w:t>.</w:t>
      </w:r>
      <w:r w:rsidRPr="00B37A61">
        <w:rPr>
          <w:rFonts w:ascii="Times New Roman" w:hAnsi="Times New Roman" w:cs="Times New Roman"/>
          <w:i/>
          <w:color w:val="FF0000"/>
          <w:sz w:val="28"/>
          <w:szCs w:val="28"/>
        </w:rPr>
        <w:t xml:space="preserve"> </w:t>
      </w:r>
      <w:proofErr w:type="gramEnd"/>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377710" w:rsidRPr="00B37A61" w:rsidRDefault="00377710" w:rsidP="00377710">
      <w:pPr>
        <w:pStyle w:val="23"/>
        <w:spacing w:before="0" w:after="0"/>
        <w:ind w:firstLine="709"/>
        <w:rPr>
          <w:rFonts w:ascii="Times New Roman" w:hAnsi="Times New Roman" w:cs="Times New Roman"/>
          <w:color w:val="339966"/>
        </w:rPr>
      </w:pPr>
    </w:p>
    <w:p w:rsidR="00444A58" w:rsidRDefault="00444A58"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8C3970">
        <w:rPr>
          <w:rFonts w:ascii="Times New Roman" w:hAnsi="Times New Roman" w:cs="Times New Roman"/>
          <w:kern w:val="2"/>
        </w:rPr>
        <w:t>3</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w:t>
      </w:r>
      <w:r w:rsidR="00444A58">
        <w:rPr>
          <w:rFonts w:ascii="Times New Roman" w:hAnsi="Times New Roman" w:cs="Times New Roman"/>
          <w:sz w:val="28"/>
          <w:szCs w:val="28"/>
        </w:rPr>
        <w:t>Совета депутатов</w:t>
      </w:r>
      <w:r w:rsidRPr="00B37A61">
        <w:rPr>
          <w:rFonts w:ascii="Times New Roman" w:hAnsi="Times New Roman" w:cs="Times New Roman"/>
          <w:sz w:val="28"/>
          <w:szCs w:val="28"/>
        </w:rPr>
        <w:t xml:space="preserve">. Порядок </w:t>
      </w:r>
      <w:proofErr w:type="gramStart"/>
      <w:r w:rsidRPr="00B37A61">
        <w:rPr>
          <w:rFonts w:ascii="Times New Roman" w:hAnsi="Times New Roman" w:cs="Times New Roman"/>
          <w:sz w:val="28"/>
          <w:szCs w:val="28"/>
        </w:rPr>
        <w:t>избрания заместителя председателя Совета депутатов</w:t>
      </w:r>
      <w:proofErr w:type="gramEnd"/>
      <w:r w:rsidRPr="00B37A61">
        <w:rPr>
          <w:rFonts w:ascii="Times New Roman" w:hAnsi="Times New Roman" w:cs="Times New Roman"/>
          <w:sz w:val="28"/>
          <w:szCs w:val="28"/>
        </w:rPr>
        <w:t xml:space="preserve">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8C3970">
        <w:rPr>
          <w:rFonts w:ascii="Times New Roman" w:hAnsi="Times New Roman" w:cs="Times New Roman"/>
          <w:kern w:val="2"/>
        </w:rPr>
        <w:t>4</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 xml:space="preserve">1. В </w:t>
      </w:r>
      <w:r w:rsidR="008C3970" w:rsidRPr="002300F2">
        <w:rPr>
          <w:color w:val="FF0000"/>
        </w:rPr>
        <w:t>исключительной</w:t>
      </w:r>
      <w:r w:rsidR="008C3970">
        <w:t xml:space="preserve"> </w:t>
      </w:r>
      <w:r w:rsidRPr="00B37A61">
        <w:t xml:space="preserve">компетенции </w:t>
      </w:r>
      <w:r w:rsidR="00444A58">
        <w:t>Совета депутатов</w:t>
      </w:r>
      <w:r w:rsidRPr="00B37A61">
        <w:t xml:space="preserve">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2"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 xml:space="preserve">9) </w:t>
      </w:r>
      <w:proofErr w:type="gramStart"/>
      <w:r w:rsidRPr="00B37A61">
        <w:t>контроль за</w:t>
      </w:r>
      <w:proofErr w:type="gramEnd"/>
      <w:r w:rsidRPr="00B37A61">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Default="00B37A61" w:rsidP="00B37A61">
      <w:pPr>
        <w:autoSpaceDE w:val="0"/>
        <w:autoSpaceDN w:val="0"/>
        <w:adjustRightInd w:val="0"/>
        <w:ind w:firstLine="709"/>
        <w:jc w:val="both"/>
        <w:outlineLvl w:val="1"/>
      </w:pPr>
      <w:r w:rsidRPr="00B37A61">
        <w:lastRenderedPageBreak/>
        <w:t>10) принятие решения об удалении главы муниципального образования в отставку;</w:t>
      </w:r>
    </w:p>
    <w:p w:rsidR="002300F2" w:rsidRPr="005E56D1" w:rsidRDefault="002300F2" w:rsidP="002300F2">
      <w:pPr>
        <w:autoSpaceDE w:val="0"/>
        <w:autoSpaceDN w:val="0"/>
        <w:adjustRightInd w:val="0"/>
        <w:ind w:firstLine="709"/>
        <w:jc w:val="both"/>
      </w:pPr>
      <w:r>
        <w:t>11)</w:t>
      </w:r>
      <w:r w:rsidRPr="005E56D1">
        <w:t xml:space="preserve"> утверждение </w:t>
      </w:r>
      <w:proofErr w:type="gramStart"/>
      <w:r w:rsidRPr="005E56D1">
        <w:t>правил благоустройства территории муниципального образования</w:t>
      </w:r>
      <w:proofErr w:type="gramEnd"/>
      <w:r w:rsidRPr="005E56D1">
        <w:t>.</w:t>
      </w:r>
    </w:p>
    <w:p w:rsidR="00E10469" w:rsidRPr="00B37A61" w:rsidRDefault="00E10469" w:rsidP="00E10469">
      <w:pPr>
        <w:autoSpaceDE w:val="0"/>
        <w:autoSpaceDN w:val="0"/>
        <w:adjustRightInd w:val="0"/>
        <w:ind w:firstLine="709"/>
        <w:jc w:val="both"/>
        <w:outlineLvl w:val="1"/>
      </w:pPr>
      <w:r w:rsidRPr="005E56D1">
        <w:rPr>
          <w:color w:val="FF0000"/>
        </w:rPr>
        <w:t xml:space="preserve">2. В компетенции </w:t>
      </w:r>
      <w:r>
        <w:t>Совета депутатов</w:t>
      </w:r>
      <w:r w:rsidRPr="00B37A61">
        <w:t xml:space="preserve"> муниципального образования находятся:</w:t>
      </w:r>
    </w:p>
    <w:p w:rsidR="00E10469" w:rsidRPr="005E56D1" w:rsidRDefault="00E10469" w:rsidP="00E10469">
      <w:pPr>
        <w:autoSpaceDE w:val="0"/>
        <w:autoSpaceDN w:val="0"/>
        <w:adjustRightInd w:val="0"/>
        <w:ind w:firstLine="709"/>
        <w:jc w:val="both"/>
      </w:pPr>
      <w:r w:rsidRPr="005E56D1">
        <w:t>1) принятие решения о создании контрольно-счетного органа в целях осуществления внешнего муниципального финансового контроля;</w:t>
      </w:r>
    </w:p>
    <w:p w:rsidR="00E10469" w:rsidRPr="005E56D1" w:rsidRDefault="00E10469" w:rsidP="00E10469">
      <w:pPr>
        <w:autoSpaceDE w:val="0"/>
        <w:autoSpaceDN w:val="0"/>
        <w:adjustRightInd w:val="0"/>
        <w:ind w:firstLine="709"/>
        <w:jc w:val="both"/>
      </w:pPr>
      <w:r w:rsidRPr="005E56D1">
        <w:t xml:space="preserve">2) определение органа, осуществляющего муниципальный контроль, в соответствии с Федеральным законом </w:t>
      </w:r>
      <w:r w:rsidRPr="00465291">
        <w:rPr>
          <w:color w:val="FF0000"/>
        </w:rPr>
        <w:t>от 31.07.2020 № 248-ФЗ «О государственном контроле (надзоре) и муниципальном контроле в Российской Федерации»</w:t>
      </w:r>
      <w:r w:rsidRPr="005E56D1">
        <w:t>;</w:t>
      </w:r>
    </w:p>
    <w:p w:rsidR="00E10469" w:rsidRPr="005E56D1" w:rsidRDefault="00E10469" w:rsidP="00E10469">
      <w:pPr>
        <w:autoSpaceDE w:val="0"/>
        <w:autoSpaceDN w:val="0"/>
        <w:adjustRightInd w:val="0"/>
        <w:ind w:firstLine="709"/>
        <w:jc w:val="both"/>
      </w:pPr>
      <w:r w:rsidRPr="005E56D1">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E10469" w:rsidP="00B37A61">
      <w:pPr>
        <w:ind w:firstLine="709"/>
        <w:jc w:val="both"/>
      </w:pPr>
      <w:r>
        <w:t>3</w:t>
      </w:r>
      <w:r w:rsidR="00B37A61" w:rsidRPr="00B37A61">
        <w:t>.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E10469">
        <w:rPr>
          <w:rFonts w:ascii="Times New Roman" w:hAnsi="Times New Roman" w:cs="Times New Roman"/>
          <w:kern w:val="2"/>
        </w:rPr>
        <w:t>5</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B37A61" w:rsidRPr="00B37A61" w:rsidRDefault="00B37A61" w:rsidP="00B37A61">
      <w:pPr>
        <w:autoSpaceDE w:val="0"/>
        <w:autoSpaceDN w:val="0"/>
        <w:adjustRightInd w:val="0"/>
        <w:ind w:firstLine="709"/>
        <w:jc w:val="both"/>
        <w:outlineLvl w:val="1"/>
      </w:pPr>
      <w:r w:rsidRPr="00B37A61">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B37A61" w:rsidRPr="00B37A61" w:rsidRDefault="00B37A61" w:rsidP="00B37A61">
      <w:pPr>
        <w:autoSpaceDE w:val="0"/>
        <w:autoSpaceDN w:val="0"/>
        <w:adjustRightInd w:val="0"/>
        <w:ind w:firstLine="709"/>
        <w:jc w:val="both"/>
        <w:outlineLvl w:val="1"/>
      </w:pPr>
      <w:r w:rsidRPr="00B37A61">
        <w:t xml:space="preserve">2) в случае вступления в силу решения Оренбургского областного суда о неправомочности данного состава депутатов </w:t>
      </w:r>
      <w:r w:rsidR="00444A58">
        <w:t>Совета депутатов</w:t>
      </w:r>
      <w:r w:rsidRPr="00B37A61">
        <w:t xml:space="preserve"> муниципального образования, в том числе в связи со сложением депутатами своих полномочий;</w:t>
      </w:r>
    </w:p>
    <w:p w:rsidR="00227E12" w:rsidRDefault="00B37A61" w:rsidP="00B37A61">
      <w:pPr>
        <w:autoSpaceDE w:val="0"/>
        <w:autoSpaceDN w:val="0"/>
        <w:adjustRightInd w:val="0"/>
        <w:ind w:firstLine="709"/>
        <w:jc w:val="both"/>
        <w:outlineLvl w:val="1"/>
      </w:pPr>
      <w:r w:rsidRPr="00B37A61">
        <w:t xml:space="preserve">3) </w:t>
      </w:r>
      <w:r w:rsidR="00227E12">
        <w:t>В</w:t>
      </w:r>
      <w:r w:rsidR="00227E12" w:rsidRPr="00741516">
        <w:t xml:space="preserve"> случае преобразования муниципального образования, осуществляемого в соответствии с частями </w:t>
      </w:r>
      <w:r w:rsidR="00227E12" w:rsidRPr="006A5703">
        <w:t>3, 3.1-1, 3.2, 3.3, 4 - 6.2, 7 - 7.2</w:t>
      </w:r>
      <w:r w:rsidR="00227E12" w:rsidRPr="00741516">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lastRenderedPageBreak/>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E10469">
        <w:rPr>
          <w:rFonts w:ascii="Times New Roman" w:hAnsi="Times New Roman" w:cs="Times New Roman"/>
          <w:kern w:val="2"/>
        </w:rPr>
        <w:t>6</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w:t>
      </w:r>
      <w:proofErr w:type="gramStart"/>
      <w:r w:rsidRPr="00B37A61">
        <w:t xml:space="preserve">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B37A61">
        <w:rPr>
          <w:rFonts w:ascii="Times New Roman" w:hAnsi="Times New Roman" w:cs="Times New Roman"/>
          <w:sz w:val="28"/>
          <w:szCs w:val="28"/>
        </w:rPr>
        <w:t>начала работы Совета депутатов нового созыва</w:t>
      </w:r>
      <w:proofErr w:type="gramEnd"/>
      <w:r w:rsidRPr="00B37A61">
        <w:rPr>
          <w:rFonts w:ascii="Times New Roman" w:hAnsi="Times New Roman" w:cs="Times New Roman"/>
          <w:sz w:val="28"/>
          <w:szCs w:val="28"/>
        </w:rPr>
        <w:t>.</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227E12" w:rsidRPr="00227E12" w:rsidRDefault="00227E12" w:rsidP="00227E12">
      <w:pPr>
        <w:jc w:val="both"/>
        <w:rPr>
          <w:highlight w:val="yellow"/>
        </w:rPr>
      </w:pPr>
      <w:r>
        <w:t xml:space="preserve">          </w:t>
      </w:r>
      <w:r w:rsidRPr="00227E12">
        <w:rPr>
          <w:highlight w:val="yellow"/>
        </w:rPr>
        <w:t xml:space="preserve">5. Осуществляющий свои полномочия на постоянной основе, депутат не вправе:    </w:t>
      </w:r>
      <w:r w:rsidRPr="00227E12">
        <w:rPr>
          <w:highlight w:val="yellow"/>
        </w:rPr>
        <w:tab/>
      </w:r>
    </w:p>
    <w:p w:rsidR="00227E12" w:rsidRPr="00227E12" w:rsidRDefault="00227E12" w:rsidP="00227E12">
      <w:pPr>
        <w:jc w:val="both"/>
        <w:rPr>
          <w:highlight w:val="yellow"/>
        </w:rPr>
      </w:pPr>
      <w:r w:rsidRPr="00227E12">
        <w:rPr>
          <w:highlight w:val="yellow"/>
        </w:rPr>
        <w:t>1) заниматься предпринимательской деятельностью лично или через доверенных лиц;</w:t>
      </w:r>
    </w:p>
    <w:p w:rsidR="00227E12" w:rsidRPr="00227E12" w:rsidRDefault="00227E12" w:rsidP="00227E12">
      <w:pPr>
        <w:jc w:val="both"/>
        <w:rPr>
          <w:highlight w:val="yellow"/>
        </w:rPr>
      </w:pPr>
      <w:r w:rsidRPr="00227E12">
        <w:rPr>
          <w:highlight w:val="yellow"/>
        </w:rPr>
        <w:t>2) участвовать в управлении коммерческой или некоммерческой организацией, за исключением следующих случаев:</w:t>
      </w:r>
    </w:p>
    <w:p w:rsidR="00227E12" w:rsidRPr="00227E12" w:rsidRDefault="00227E12" w:rsidP="00227E12">
      <w:pPr>
        <w:jc w:val="both"/>
        <w:rPr>
          <w:highlight w:val="yellow"/>
        </w:rPr>
      </w:pPr>
      <w:proofErr w:type="gramStart"/>
      <w:r w:rsidRPr="00227E12">
        <w:rPr>
          <w:highlight w:val="yellow"/>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227E12">
        <w:rPr>
          <w:highlight w:val="yellow"/>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27E12" w:rsidRPr="00227E12" w:rsidRDefault="00227E12" w:rsidP="00227E12">
      <w:pPr>
        <w:jc w:val="both"/>
        <w:rPr>
          <w:highlight w:val="yellow"/>
        </w:rPr>
      </w:pPr>
      <w:proofErr w:type="gramStart"/>
      <w:r w:rsidRPr="00227E12">
        <w:rPr>
          <w:highlight w:val="yellow"/>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227E12">
        <w:rPr>
          <w:highlight w:val="yellow"/>
        </w:rPr>
        <w:t xml:space="preserve"> </w:t>
      </w:r>
      <w:proofErr w:type="gramStart"/>
      <w:r w:rsidRPr="00227E12">
        <w:rPr>
          <w:highlight w:val="yellow"/>
        </w:rPr>
        <w:t>порядке</w:t>
      </w:r>
      <w:proofErr w:type="gramEnd"/>
      <w:r w:rsidRPr="00227E12">
        <w:rPr>
          <w:highlight w:val="yellow"/>
        </w:rPr>
        <w:t>, установленном законом Оренбургской области;</w:t>
      </w:r>
    </w:p>
    <w:p w:rsidR="00227E12" w:rsidRPr="00227E12" w:rsidRDefault="00227E12" w:rsidP="00227E12">
      <w:pPr>
        <w:jc w:val="both"/>
        <w:rPr>
          <w:highlight w:val="yellow"/>
        </w:rPr>
      </w:pPr>
      <w:r w:rsidRPr="00227E12">
        <w:rPr>
          <w:highlight w:val="yellow"/>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227E12" w:rsidRPr="00227E12" w:rsidRDefault="00227E12" w:rsidP="00227E12">
      <w:pPr>
        <w:jc w:val="both"/>
        <w:rPr>
          <w:highlight w:val="yellow"/>
        </w:rPr>
      </w:pPr>
      <w:r w:rsidRPr="00227E12">
        <w:rPr>
          <w:highlight w:val="yellow"/>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27E12" w:rsidRPr="00227E12" w:rsidRDefault="00227E12" w:rsidP="00227E12">
      <w:pPr>
        <w:jc w:val="both"/>
        <w:rPr>
          <w:highlight w:val="yellow"/>
        </w:rPr>
      </w:pPr>
      <w:proofErr w:type="spellStart"/>
      <w:r w:rsidRPr="00227E12">
        <w:rPr>
          <w:highlight w:val="yellow"/>
        </w:rPr>
        <w:t>д</w:t>
      </w:r>
      <w:proofErr w:type="spellEnd"/>
      <w:r w:rsidRPr="00227E12">
        <w:rPr>
          <w:highlight w:val="yellow"/>
        </w:rPr>
        <w:t>) иные случаи, предусмотренные федеральными законами;</w:t>
      </w:r>
    </w:p>
    <w:p w:rsidR="00227E12" w:rsidRPr="00227E12" w:rsidRDefault="00227E12" w:rsidP="00227E12">
      <w:pPr>
        <w:jc w:val="both"/>
        <w:rPr>
          <w:highlight w:val="yellow"/>
        </w:rPr>
      </w:pPr>
      <w:r w:rsidRPr="00227E12">
        <w:rPr>
          <w:highlight w:val="yellow"/>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7E12" w:rsidRPr="00741516" w:rsidRDefault="00227E12" w:rsidP="00227E12">
      <w:pPr>
        <w:jc w:val="both"/>
        <w:rPr>
          <w:bCs/>
        </w:rPr>
      </w:pPr>
      <w:r w:rsidRPr="00227E12">
        <w:rPr>
          <w:highlight w:val="yellow"/>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7.Депутаты информируют избирателей о своей деятельности во время встреч с ними, а также через средства массовой информации.</w:t>
      </w:r>
    </w:p>
    <w:p w:rsidR="00227E12" w:rsidRPr="005B6FCA" w:rsidRDefault="00B37A61" w:rsidP="00227E12">
      <w:pPr>
        <w:autoSpaceDE w:val="0"/>
        <w:autoSpaceDN w:val="0"/>
        <w:adjustRightInd w:val="0"/>
        <w:ind w:firstLine="709"/>
        <w:jc w:val="both"/>
        <w:outlineLvl w:val="1"/>
        <w:rPr>
          <w:color w:val="00B050"/>
        </w:rPr>
      </w:pPr>
      <w:r w:rsidRPr="00227E12">
        <w:rPr>
          <w:highlight w:val="yellow"/>
        </w:rPr>
        <w:t xml:space="preserve">8. </w:t>
      </w:r>
      <w:r w:rsidR="00227E12" w:rsidRPr="00227E12">
        <w:rPr>
          <w:highlight w:val="yellow"/>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3(три) рабочих дня в месяц.</w:t>
      </w:r>
      <w:r w:rsidR="00227E12" w:rsidRPr="00227E12">
        <w:rPr>
          <w:color w:val="FF0000"/>
          <w:sz w:val="24"/>
          <w:szCs w:val="24"/>
          <w:highlight w:val="yellow"/>
        </w:rPr>
        <w:t xml:space="preserve"> </w:t>
      </w:r>
      <w:r w:rsidR="00227E12" w:rsidRPr="00227E12">
        <w:rPr>
          <w:highlight w:val="yellow"/>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B37A61" w:rsidRPr="00B37A61" w:rsidRDefault="00B37A61" w:rsidP="00B37A61">
      <w:pPr>
        <w:ind w:firstLine="709"/>
        <w:jc w:val="both"/>
      </w:pPr>
      <w:r w:rsidRPr="00B37A61">
        <w:t>9. </w:t>
      </w:r>
      <w:proofErr w:type="gramStart"/>
      <w:r w:rsidRPr="00B37A61">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27E12" w:rsidRPr="00B04FE0" w:rsidRDefault="00B37A61" w:rsidP="00227E12">
      <w:pPr>
        <w:ind w:firstLine="709"/>
        <w:jc w:val="both"/>
        <w:rPr>
          <w:bCs/>
          <w:highlight w:val="yellow"/>
        </w:rPr>
      </w:pPr>
      <w:r w:rsidRPr="00B04FE0">
        <w:rPr>
          <w:bCs/>
          <w:highlight w:val="yellow"/>
        </w:rPr>
        <w:t>1</w:t>
      </w:r>
      <w:r w:rsidR="00E766C8">
        <w:rPr>
          <w:bCs/>
          <w:highlight w:val="yellow"/>
        </w:rPr>
        <w:t>1</w:t>
      </w:r>
      <w:r w:rsidRPr="00B04FE0">
        <w:rPr>
          <w:bCs/>
          <w:highlight w:val="yellow"/>
        </w:rPr>
        <w:t xml:space="preserve">. </w:t>
      </w:r>
      <w:proofErr w:type="gramStart"/>
      <w:r w:rsidR="00227E12" w:rsidRPr="00B04FE0">
        <w:rPr>
          <w:bCs/>
          <w:highlight w:val="yellow"/>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227E12" w:rsidRPr="00B04FE0">
        <w:rPr>
          <w:bCs/>
          <w:highlight w:val="yellow"/>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04FE0" w:rsidRPr="00B04FE0" w:rsidRDefault="00B37A61" w:rsidP="00B04FE0">
      <w:pPr>
        <w:ind w:firstLine="709"/>
        <w:jc w:val="both"/>
        <w:rPr>
          <w:highlight w:val="yellow"/>
        </w:rPr>
      </w:pPr>
      <w:r w:rsidRPr="00B04FE0">
        <w:rPr>
          <w:highlight w:val="yellow"/>
        </w:rPr>
        <w:t>1</w:t>
      </w:r>
      <w:r w:rsidR="00E766C8">
        <w:rPr>
          <w:highlight w:val="yellow"/>
        </w:rPr>
        <w:t>2</w:t>
      </w:r>
      <w:r w:rsidR="00B04FE0" w:rsidRPr="00B04FE0">
        <w:rPr>
          <w:highlight w:val="yellow"/>
        </w:rPr>
        <w:t>.</w:t>
      </w:r>
      <w:r w:rsidRPr="00B04FE0">
        <w:rPr>
          <w:color w:val="F79646"/>
          <w:highlight w:val="yellow"/>
        </w:rPr>
        <w:t xml:space="preserve"> </w:t>
      </w:r>
      <w:proofErr w:type="gramStart"/>
      <w:r w:rsidR="00B04FE0" w:rsidRPr="00B04FE0">
        <w:rPr>
          <w:highlight w:val="yellow"/>
        </w:rPr>
        <w:t>Депутат</w:t>
      </w:r>
      <w:r w:rsidR="00B04FE0" w:rsidRPr="00B04FE0">
        <w:rPr>
          <w:b/>
          <w:highlight w:val="yellow"/>
        </w:rPr>
        <w:t xml:space="preserve">, </w:t>
      </w:r>
      <w:r w:rsidR="00B04FE0" w:rsidRPr="00B04FE0">
        <w:rPr>
          <w:highlight w:val="yellow"/>
        </w:rPr>
        <w:t xml:space="preserve">осуществляющий свои полномочия на непостоянной основе, представляет Губернатору Оренбургской области </w:t>
      </w:r>
      <w:r w:rsidR="00B04FE0" w:rsidRPr="00B04FE0">
        <w:rPr>
          <w:rFonts w:eastAsia="Calibri"/>
          <w:highlight w:val="yellow"/>
          <w:lang w:eastAsia="en-US"/>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00B04FE0" w:rsidRPr="00B04FE0">
        <w:rPr>
          <w:highlight w:val="yellow"/>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w:t>
      </w:r>
      <w:proofErr w:type="gramEnd"/>
      <w:r w:rsidR="00B04FE0" w:rsidRPr="00B04FE0">
        <w:rPr>
          <w:highlight w:val="yellow"/>
        </w:rPr>
        <w:t xml:space="preserve"> </w:t>
      </w:r>
      <w:proofErr w:type="gramStart"/>
      <w:r w:rsidR="00B04FE0" w:rsidRPr="00B04FE0">
        <w:rPr>
          <w:highlight w:val="yellow"/>
        </w:rPr>
        <w:t xml:space="preserve">депутатом, передачи ему </w:t>
      </w:r>
      <w:r w:rsidR="00B04FE0" w:rsidRPr="00B04FE0">
        <w:rPr>
          <w:highlight w:val="yellow"/>
        </w:rPr>
        <w:lastRenderedPageBreak/>
        <w:t xml:space="preserve">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roofErr w:type="gramEnd"/>
    </w:p>
    <w:p w:rsidR="00B04FE0" w:rsidRPr="00B04FE0" w:rsidRDefault="00B04FE0" w:rsidP="00B04FE0">
      <w:pPr>
        <w:autoSpaceDE w:val="0"/>
        <w:autoSpaceDN w:val="0"/>
        <w:adjustRightInd w:val="0"/>
        <w:ind w:firstLine="540"/>
        <w:jc w:val="both"/>
        <w:rPr>
          <w:rFonts w:eastAsia="Calibri"/>
          <w:highlight w:val="yellow"/>
          <w:lang w:eastAsia="en-US"/>
        </w:rPr>
      </w:pPr>
      <w:r w:rsidRPr="00B04FE0">
        <w:rPr>
          <w:rFonts w:eastAsia="Calibri"/>
          <w:highlight w:val="yellow"/>
          <w:lang w:eastAsia="en-US"/>
        </w:rPr>
        <w:t>Указанные сведения подаются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04FE0" w:rsidRPr="00B04FE0" w:rsidRDefault="00B04FE0" w:rsidP="00B04FE0">
      <w:pPr>
        <w:overflowPunct w:val="0"/>
        <w:autoSpaceDE w:val="0"/>
        <w:autoSpaceDN w:val="0"/>
        <w:adjustRightInd w:val="0"/>
        <w:ind w:firstLine="709"/>
        <w:jc w:val="both"/>
        <w:rPr>
          <w:highlight w:val="yellow"/>
        </w:rPr>
      </w:pPr>
      <w:r w:rsidRPr="00B04FE0">
        <w:rPr>
          <w:highlight w:val="yellow"/>
        </w:rPr>
        <w:t>В случае</w:t>
      </w:r>
      <w:proofErr w:type="gramStart"/>
      <w:r w:rsidRPr="00B04FE0">
        <w:rPr>
          <w:highlight w:val="yellow"/>
        </w:rPr>
        <w:t>,</w:t>
      </w:r>
      <w:proofErr w:type="gramEnd"/>
      <w:r w:rsidRPr="00B04FE0">
        <w:rPr>
          <w:highlight w:val="yellow"/>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B04FE0">
        <w:rPr>
          <w:rFonts w:eastAsia="Calibri"/>
          <w:highlight w:val="yellow"/>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B04FE0">
        <w:rPr>
          <w:highlight w:val="yellow"/>
        </w:rPr>
        <w:t xml:space="preserve">», не позднее 30 апреля года, следующего </w:t>
      </w:r>
      <w:proofErr w:type="gramStart"/>
      <w:r w:rsidRPr="00B04FE0">
        <w:rPr>
          <w:highlight w:val="yellow"/>
        </w:rPr>
        <w:t>за</w:t>
      </w:r>
      <w:proofErr w:type="gramEnd"/>
      <w:r w:rsidRPr="00B04FE0">
        <w:rPr>
          <w:highlight w:val="yellow"/>
        </w:rPr>
        <w:t xml:space="preserve"> отчетным.</w:t>
      </w:r>
    </w:p>
    <w:p w:rsidR="00B37A61" w:rsidRDefault="00B04FE0" w:rsidP="00B04FE0">
      <w:pPr>
        <w:autoSpaceDE w:val="0"/>
        <w:autoSpaceDN w:val="0"/>
        <w:adjustRightInd w:val="0"/>
        <w:ind w:firstLine="709"/>
        <w:jc w:val="both"/>
        <w:outlineLvl w:val="1"/>
        <w:rPr>
          <w:bCs/>
        </w:rPr>
      </w:pPr>
      <w:r w:rsidRPr="00B04FE0">
        <w:rPr>
          <w:bCs/>
          <w:highlight w:val="yellow"/>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B04FE0" w:rsidRPr="00B04FE0" w:rsidRDefault="00B04FE0" w:rsidP="00B04FE0">
      <w:pPr>
        <w:ind w:firstLine="709"/>
        <w:jc w:val="both"/>
        <w:rPr>
          <w:bCs/>
          <w:highlight w:val="yellow"/>
        </w:rPr>
      </w:pPr>
      <w:r w:rsidRPr="00B04FE0">
        <w:rPr>
          <w:bCs/>
          <w:highlight w:val="yellow"/>
        </w:rPr>
        <w:t>1</w:t>
      </w:r>
      <w:r w:rsidR="00E766C8">
        <w:rPr>
          <w:bCs/>
          <w:highlight w:val="yellow"/>
        </w:rPr>
        <w:t>3</w:t>
      </w:r>
      <w:r w:rsidRPr="00B04FE0">
        <w:rPr>
          <w:bCs/>
          <w:highlight w:val="yellow"/>
        </w:rPr>
        <w:t xml:space="preserve">. </w:t>
      </w:r>
      <w:proofErr w:type="gramStart"/>
      <w:r w:rsidRPr="00B04FE0">
        <w:rPr>
          <w:bCs/>
          <w:highlight w:val="yellow"/>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04FE0" w:rsidRPr="00B04FE0" w:rsidRDefault="00B04FE0" w:rsidP="00B04FE0">
      <w:pPr>
        <w:ind w:firstLine="709"/>
        <w:jc w:val="both"/>
        <w:rPr>
          <w:bCs/>
          <w:highlight w:val="yellow"/>
        </w:rPr>
      </w:pPr>
      <w:r w:rsidRPr="00B04FE0">
        <w:rPr>
          <w:bCs/>
          <w:highlight w:val="yellow"/>
        </w:rPr>
        <w:t>1) предупреждение;</w:t>
      </w:r>
    </w:p>
    <w:p w:rsidR="00B04FE0" w:rsidRPr="00B04FE0" w:rsidRDefault="00B04FE0" w:rsidP="00B04FE0">
      <w:pPr>
        <w:ind w:firstLine="709"/>
        <w:jc w:val="both"/>
        <w:rPr>
          <w:bCs/>
          <w:highlight w:val="yellow"/>
        </w:rPr>
      </w:pPr>
      <w:r w:rsidRPr="00B04FE0">
        <w:rPr>
          <w:bCs/>
          <w:highlight w:val="yellow"/>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B04FE0" w:rsidRPr="00B04FE0" w:rsidRDefault="00B04FE0" w:rsidP="00B04FE0">
      <w:pPr>
        <w:ind w:firstLine="709"/>
        <w:jc w:val="both"/>
        <w:rPr>
          <w:bCs/>
          <w:highlight w:val="yellow"/>
        </w:rPr>
      </w:pPr>
      <w:r w:rsidRPr="00B04FE0">
        <w:rPr>
          <w:bCs/>
          <w:highlight w:val="yello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4FE0" w:rsidRPr="00B04FE0" w:rsidRDefault="00B04FE0" w:rsidP="00B04FE0">
      <w:pPr>
        <w:ind w:firstLine="709"/>
        <w:jc w:val="both"/>
        <w:rPr>
          <w:bCs/>
          <w:highlight w:val="yellow"/>
        </w:rPr>
      </w:pPr>
      <w:r w:rsidRPr="00B04FE0">
        <w:rPr>
          <w:bCs/>
          <w:highlight w:val="yellow"/>
        </w:rPr>
        <w:lastRenderedPageBreak/>
        <w:t>4) запрет занимать должности в представительном органе муниципального образования до прекращения срока его полномочий;</w:t>
      </w:r>
    </w:p>
    <w:p w:rsidR="00B04FE0" w:rsidRDefault="00B04FE0" w:rsidP="00B04FE0">
      <w:pPr>
        <w:ind w:firstLine="709"/>
        <w:jc w:val="both"/>
        <w:rPr>
          <w:bCs/>
        </w:rPr>
      </w:pPr>
      <w:r w:rsidRPr="00B04FE0">
        <w:rPr>
          <w:bCs/>
          <w:highlight w:val="yellow"/>
        </w:rPr>
        <w:t>5) запрет исполнять полномочия на постоянной основе до прекращения срока его полномочий.</w:t>
      </w:r>
    </w:p>
    <w:p w:rsidR="00B04FE0" w:rsidRDefault="00B04FE0" w:rsidP="00B04FE0">
      <w:pPr>
        <w:autoSpaceDE w:val="0"/>
        <w:autoSpaceDN w:val="0"/>
        <w:adjustRightInd w:val="0"/>
        <w:ind w:firstLine="709"/>
        <w:jc w:val="both"/>
        <w:outlineLvl w:val="1"/>
        <w:rPr>
          <w:bCs/>
        </w:rPr>
      </w:pPr>
    </w:p>
    <w:p w:rsidR="00B04FE0" w:rsidRPr="001B073E" w:rsidRDefault="00B04FE0" w:rsidP="00B04FE0">
      <w:pPr>
        <w:autoSpaceDE w:val="0"/>
        <w:autoSpaceDN w:val="0"/>
        <w:adjustRightInd w:val="0"/>
        <w:ind w:firstLine="709"/>
        <w:jc w:val="both"/>
        <w:outlineLvl w:val="1"/>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E10469">
        <w:rPr>
          <w:b/>
          <w:kern w:val="2"/>
        </w:rPr>
        <w:t>7</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proofErr w:type="gramStart"/>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37A6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proofErr w:type="gramStart"/>
      <w:r w:rsidRPr="00B37A61">
        <w:rPr>
          <w:bCs/>
        </w:rPr>
        <w:t xml:space="preserve">Решение Совета депутатов сельского поселения о досрочном прекращении полномочий депутата Совета депутатов сельского поселения </w:t>
      </w:r>
      <w:r w:rsidRPr="00B37A61">
        <w:rPr>
          <w:bCs/>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E10469">
        <w:rPr>
          <w:rFonts w:ascii="Times New Roman" w:hAnsi="Times New Roman" w:cs="Times New Roman"/>
          <w:kern w:val="2"/>
        </w:rPr>
        <w:t>8</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37A61">
        <w:rPr>
          <w:rFonts w:ascii="Times New Roman" w:hAnsi="Times New Roman" w:cs="Times New Roman"/>
        </w:rPr>
        <w:t>позднее</w:t>
      </w:r>
      <w:proofErr w:type="gramEnd"/>
      <w:r w:rsidRPr="00B37A61">
        <w:rPr>
          <w:rFonts w:ascii="Times New Roman" w:hAnsi="Times New Roman" w:cs="Times New Roman"/>
        </w:rPr>
        <w:t xml:space="preserve">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04FE0" w:rsidRPr="00B04FE0" w:rsidRDefault="00B04FE0" w:rsidP="00B04FE0">
      <w:pPr>
        <w:ind w:firstLine="709"/>
        <w:jc w:val="both"/>
        <w:rPr>
          <w:bCs/>
          <w:highlight w:val="yellow"/>
        </w:rPr>
      </w:pPr>
      <w:r w:rsidRPr="00B04FE0">
        <w:rPr>
          <w:bCs/>
          <w:highlight w:val="yellow"/>
        </w:rPr>
        <w:lastRenderedPageBreak/>
        <w:t>4. Глава сельсовета не вправе:</w:t>
      </w:r>
    </w:p>
    <w:p w:rsidR="00B04FE0" w:rsidRPr="00B04FE0" w:rsidRDefault="00B04FE0" w:rsidP="00B04FE0">
      <w:pPr>
        <w:ind w:firstLine="709"/>
        <w:jc w:val="both"/>
        <w:rPr>
          <w:bCs/>
          <w:highlight w:val="yellow"/>
        </w:rPr>
      </w:pPr>
      <w:r w:rsidRPr="00B04FE0">
        <w:rPr>
          <w:bCs/>
          <w:highlight w:val="yellow"/>
        </w:rPr>
        <w:t>1) заниматься предпринимательской деятельностью лично или через доверенных лиц;</w:t>
      </w:r>
    </w:p>
    <w:p w:rsidR="00B04FE0" w:rsidRPr="00B04FE0" w:rsidRDefault="00B04FE0" w:rsidP="00B04FE0">
      <w:pPr>
        <w:ind w:firstLine="709"/>
        <w:jc w:val="both"/>
        <w:rPr>
          <w:bCs/>
          <w:highlight w:val="yellow"/>
        </w:rPr>
      </w:pPr>
      <w:r w:rsidRPr="00B04FE0">
        <w:rPr>
          <w:bCs/>
          <w:highlight w:val="yellow"/>
        </w:rPr>
        <w:t>2) участвовать в управлении коммерческой или некоммерческой организацией, за исключением следующих случаев:</w:t>
      </w:r>
    </w:p>
    <w:p w:rsidR="00B04FE0" w:rsidRPr="00B04FE0" w:rsidRDefault="00B04FE0" w:rsidP="00B04FE0">
      <w:pPr>
        <w:ind w:firstLine="709"/>
        <w:jc w:val="both"/>
        <w:rPr>
          <w:bCs/>
          <w:highlight w:val="yellow"/>
        </w:rPr>
      </w:pPr>
      <w:proofErr w:type="gramStart"/>
      <w:r w:rsidRPr="00B04FE0">
        <w:rPr>
          <w:bCs/>
          <w:highlight w:val="yellow"/>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4FE0" w:rsidRPr="00B04FE0" w:rsidRDefault="00B04FE0" w:rsidP="00B04FE0">
      <w:pPr>
        <w:ind w:firstLine="709"/>
        <w:jc w:val="both"/>
        <w:rPr>
          <w:bCs/>
          <w:highlight w:val="yellow"/>
        </w:rPr>
      </w:pPr>
      <w:proofErr w:type="gramStart"/>
      <w:r w:rsidRPr="00B04FE0">
        <w:rPr>
          <w:bCs/>
          <w:highlight w:val="yellow"/>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B04FE0">
        <w:rPr>
          <w:bCs/>
          <w:highlight w:val="yellow"/>
        </w:rPr>
        <w:t xml:space="preserve"> </w:t>
      </w:r>
      <w:proofErr w:type="gramStart"/>
      <w:r w:rsidRPr="00B04FE0">
        <w:rPr>
          <w:bCs/>
          <w:highlight w:val="yellow"/>
        </w:rPr>
        <w:t>порядке</w:t>
      </w:r>
      <w:proofErr w:type="gramEnd"/>
      <w:r w:rsidRPr="00B04FE0">
        <w:rPr>
          <w:bCs/>
          <w:highlight w:val="yellow"/>
        </w:rPr>
        <w:t>, установленном законом Оренбургской области;</w:t>
      </w:r>
    </w:p>
    <w:p w:rsidR="00B04FE0" w:rsidRPr="00B04FE0" w:rsidRDefault="00B04FE0" w:rsidP="00B04FE0">
      <w:pPr>
        <w:ind w:firstLine="709"/>
        <w:jc w:val="both"/>
        <w:rPr>
          <w:bCs/>
          <w:highlight w:val="yellow"/>
        </w:rPr>
      </w:pPr>
      <w:r w:rsidRPr="00B04FE0">
        <w:rPr>
          <w:bCs/>
          <w:highlight w:val="yellow"/>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04FE0" w:rsidRPr="00B04FE0" w:rsidRDefault="00B04FE0" w:rsidP="00B04FE0">
      <w:pPr>
        <w:ind w:firstLine="709"/>
        <w:jc w:val="both"/>
        <w:rPr>
          <w:bCs/>
          <w:highlight w:val="yellow"/>
        </w:rPr>
      </w:pPr>
      <w:r w:rsidRPr="00B04FE0">
        <w:rPr>
          <w:bCs/>
          <w:highlight w:val="yellow"/>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FE0" w:rsidRPr="00B04FE0" w:rsidRDefault="00B04FE0" w:rsidP="00B04FE0">
      <w:pPr>
        <w:ind w:firstLine="709"/>
        <w:jc w:val="both"/>
        <w:rPr>
          <w:bCs/>
          <w:highlight w:val="yellow"/>
        </w:rPr>
      </w:pPr>
      <w:proofErr w:type="spellStart"/>
      <w:r w:rsidRPr="00B04FE0">
        <w:rPr>
          <w:bCs/>
          <w:highlight w:val="yellow"/>
        </w:rPr>
        <w:t>д</w:t>
      </w:r>
      <w:proofErr w:type="spellEnd"/>
      <w:r w:rsidRPr="00B04FE0">
        <w:rPr>
          <w:bCs/>
          <w:highlight w:val="yellow"/>
        </w:rPr>
        <w:t>) иные случаи, предусмотренные федеральными законами;</w:t>
      </w:r>
    </w:p>
    <w:p w:rsidR="00B04FE0" w:rsidRPr="00B04FE0" w:rsidRDefault="00B04FE0" w:rsidP="00B04FE0">
      <w:pPr>
        <w:ind w:firstLine="709"/>
        <w:jc w:val="both"/>
        <w:rPr>
          <w:bCs/>
          <w:highlight w:val="yellow"/>
        </w:rPr>
      </w:pPr>
      <w:r w:rsidRPr="00B04FE0">
        <w:rPr>
          <w:bCs/>
          <w:highlight w:val="yellow"/>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4FE0" w:rsidRPr="00B04FE0" w:rsidRDefault="00B04FE0" w:rsidP="00B04FE0">
      <w:pPr>
        <w:ind w:firstLine="709"/>
        <w:jc w:val="both"/>
        <w:rPr>
          <w:bCs/>
          <w:highlight w:val="yellow"/>
        </w:rPr>
      </w:pPr>
      <w:r w:rsidRPr="00B04FE0">
        <w:rPr>
          <w:bCs/>
          <w:highlight w:val="yellow"/>
        </w:rPr>
        <w:t xml:space="preserve">4) входить в состав органов управления, попечительских или наблюдательных советов, иных органов иностранных некоммерческих </w:t>
      </w:r>
      <w:r w:rsidRPr="00B04FE0">
        <w:rPr>
          <w:bCs/>
          <w:highlight w:val="yellow"/>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66C8" w:rsidRPr="00E766C8" w:rsidRDefault="00E766C8" w:rsidP="00E766C8">
      <w:pPr>
        <w:pStyle w:val="a4"/>
        <w:ind w:firstLine="710"/>
        <w:jc w:val="both"/>
        <w:rPr>
          <w:rFonts w:ascii="Times New Roman" w:hAnsi="Times New Roman" w:cs="Times New Roman"/>
        </w:rPr>
      </w:pPr>
      <w:proofErr w:type="gramStart"/>
      <w:r w:rsidRPr="00E766C8">
        <w:rPr>
          <w:rFonts w:ascii="Times New Roman" w:hAnsi="Times New Roman" w:cs="Times New Roman"/>
        </w:rPr>
        <w:t xml:space="preserve">Глава </w:t>
      </w:r>
      <w:r w:rsidR="00072C3D">
        <w:rPr>
          <w:rFonts w:ascii="Times New Roman" w:hAnsi="Times New Roman" w:cs="Times New Roman"/>
        </w:rPr>
        <w:t>сельсовета</w:t>
      </w:r>
      <w:r w:rsidRPr="00E766C8">
        <w:rPr>
          <w:rFonts w:ascii="Times New Roman" w:hAnsi="Times New Roman" w:cs="Times New Roman"/>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Оренбургской области, занимать иные государственные должности Российской Федерации, государственные должности Оренбургской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766C8">
        <w:rPr>
          <w:rFonts w:ascii="Times New Roman" w:hAnsi="Times New Roman" w:cs="Times New Roman"/>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rPr>
        <w:t>и», иными федеральными законами</w:t>
      </w:r>
      <w:r w:rsidRPr="00E766C8">
        <w:rPr>
          <w:rFonts w:ascii="Times New Roman" w:hAnsi="Times New Roman" w:cs="Times New Roman"/>
        </w:rPr>
        <w:t>.</w:t>
      </w:r>
    </w:p>
    <w:p w:rsidR="00B37A61" w:rsidRPr="00B37A61" w:rsidRDefault="00B37A61" w:rsidP="00B37A61">
      <w:pPr>
        <w:ind w:firstLine="709"/>
        <w:jc w:val="both"/>
      </w:pPr>
      <w:r w:rsidRPr="00B37A61">
        <w:t xml:space="preserve">5.  Глава сельсовета, </w:t>
      </w:r>
      <w:proofErr w:type="gramStart"/>
      <w:r w:rsidRPr="00B37A61">
        <w:t>осуществляющий</w:t>
      </w:r>
      <w:proofErr w:type="gramEnd"/>
      <w:r w:rsidRPr="00B37A61">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7. </w:t>
      </w:r>
      <w:proofErr w:type="gramStart"/>
      <w:r w:rsidRPr="00B37A61">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8. Глава сельсовета в своей деятельности </w:t>
      </w:r>
      <w:proofErr w:type="gramStart"/>
      <w:r w:rsidRPr="00B37A61">
        <w:rPr>
          <w:rFonts w:ascii="Times New Roman" w:hAnsi="Times New Roman" w:cs="Times New Roman"/>
          <w:sz w:val="28"/>
          <w:szCs w:val="28"/>
        </w:rPr>
        <w:t>подконтролен</w:t>
      </w:r>
      <w:proofErr w:type="gramEnd"/>
      <w:r w:rsidRPr="00B37A61">
        <w:rPr>
          <w:rFonts w:ascii="Times New Roman" w:hAnsi="Times New Roman" w:cs="Times New Roman"/>
          <w:sz w:val="28"/>
          <w:szCs w:val="28"/>
        </w:rPr>
        <w:t xml:space="preserve">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04FE0" w:rsidRPr="00521CE0" w:rsidRDefault="00B04FE0" w:rsidP="00B04FE0">
      <w:pPr>
        <w:ind w:firstLine="709"/>
        <w:jc w:val="both"/>
        <w:rPr>
          <w:bCs/>
        </w:rPr>
      </w:pPr>
      <w:r w:rsidRPr="00B04FE0">
        <w:rPr>
          <w:bCs/>
          <w:highlight w:val="yellow"/>
        </w:rPr>
        <w:t xml:space="preserve">10. </w:t>
      </w:r>
      <w:proofErr w:type="gramStart"/>
      <w:r w:rsidRPr="00B04FE0">
        <w:rPr>
          <w:bCs/>
          <w:highlight w:val="yellow"/>
        </w:rPr>
        <w:t xml:space="preserve">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w:t>
      </w:r>
      <w:r w:rsidRPr="00B04FE0">
        <w:rPr>
          <w:bCs/>
          <w:highlight w:val="yellow"/>
        </w:rPr>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B04FE0">
        <w:rPr>
          <w:bCs/>
          <w:highlight w:val="yellow"/>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B04FE0" w:rsidRPr="00B04FE0" w:rsidRDefault="00B04FE0" w:rsidP="00B04FE0">
      <w:pPr>
        <w:ind w:firstLine="709"/>
        <w:jc w:val="both"/>
        <w:rPr>
          <w:bCs/>
          <w:highlight w:val="yellow"/>
        </w:rPr>
      </w:pPr>
      <w:r w:rsidRPr="00B04FE0">
        <w:rPr>
          <w:bCs/>
          <w:highlight w:val="yellow"/>
        </w:rPr>
        <w:t xml:space="preserve">11. Глава сельсовета представляет Губернатору Оренбургской области через </w:t>
      </w:r>
      <w:r w:rsidR="004474F5" w:rsidRPr="00C26789">
        <w:rPr>
          <w:b/>
          <w:color w:val="FF0000"/>
        </w:rPr>
        <w:t>комитет по профилактике коррупционных правонарушений Оренбургской области</w:t>
      </w:r>
      <w:r w:rsidR="004474F5" w:rsidRPr="00C26789">
        <w:t xml:space="preserve"> </w:t>
      </w:r>
      <w:r w:rsidRPr="00B04FE0">
        <w:rPr>
          <w:bCs/>
          <w:highlight w:val="yellow"/>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04FE0" w:rsidRPr="00B04FE0" w:rsidRDefault="00B04FE0" w:rsidP="00B04FE0">
      <w:pPr>
        <w:ind w:firstLine="709"/>
        <w:jc w:val="both"/>
        <w:rPr>
          <w:bCs/>
          <w:highlight w:val="yellow"/>
        </w:rPr>
      </w:pPr>
      <w:r w:rsidRPr="00B04FE0">
        <w:rPr>
          <w:bCs/>
          <w:highlight w:val="yellow"/>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04FE0" w:rsidRPr="00B04FE0" w:rsidRDefault="00B04FE0" w:rsidP="00B04FE0">
      <w:pPr>
        <w:ind w:firstLine="709"/>
        <w:jc w:val="both"/>
        <w:rPr>
          <w:bCs/>
          <w:highlight w:val="yellow"/>
        </w:rPr>
      </w:pPr>
      <w:r w:rsidRPr="00B04FE0">
        <w:rPr>
          <w:bCs/>
          <w:highlight w:val="yellow"/>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B04FE0">
        <w:rPr>
          <w:bCs/>
          <w:highlight w:val="yellow"/>
        </w:rPr>
        <w:t>за</w:t>
      </w:r>
      <w:proofErr w:type="gramEnd"/>
      <w:r w:rsidRPr="00B04FE0">
        <w:rPr>
          <w:bCs/>
          <w:highlight w:val="yellow"/>
        </w:rPr>
        <w:t xml:space="preserve"> отчетным.</w:t>
      </w:r>
    </w:p>
    <w:p w:rsidR="00B04FE0" w:rsidRDefault="00F35A55" w:rsidP="00B04FE0">
      <w:pPr>
        <w:ind w:firstLine="709"/>
        <w:jc w:val="both"/>
        <w:rPr>
          <w:bCs/>
        </w:rPr>
      </w:pPr>
      <w:r>
        <w:rPr>
          <w:bCs/>
          <w:highlight w:val="yellow"/>
        </w:rPr>
        <w:t xml:space="preserve">12. </w:t>
      </w:r>
      <w:r w:rsidR="00B04FE0" w:rsidRPr="00B04FE0">
        <w:rPr>
          <w:bCs/>
          <w:highlight w:val="yellow"/>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F35A55" w:rsidRPr="00306D41" w:rsidRDefault="00F35A55" w:rsidP="00F35A55">
      <w:pPr>
        <w:ind w:firstLine="709"/>
        <w:jc w:val="both"/>
        <w:rPr>
          <w:color w:val="FF0000"/>
        </w:rPr>
      </w:pPr>
      <w:r w:rsidRPr="00306D41">
        <w:rPr>
          <w:color w:val="FF0000"/>
        </w:rPr>
        <w:t xml:space="preserve">13. Главе муниципального образования предоставляется ежегодный оплачиваемый отпуск продолжительностью 42 </w:t>
      </w:r>
      <w:proofErr w:type="gramStart"/>
      <w:r w:rsidRPr="00306D41">
        <w:rPr>
          <w:color w:val="FF0000"/>
        </w:rPr>
        <w:t>календарных</w:t>
      </w:r>
      <w:proofErr w:type="gramEnd"/>
      <w:r w:rsidRPr="00306D41">
        <w:rPr>
          <w:color w:val="FF0000"/>
        </w:rPr>
        <w:t xml:space="preserve"> дня.</w:t>
      </w:r>
    </w:p>
    <w:p w:rsidR="00F35A55" w:rsidRPr="00306D41" w:rsidRDefault="00F35A55" w:rsidP="00F35A55">
      <w:pPr>
        <w:autoSpaceDE w:val="0"/>
        <w:autoSpaceDN w:val="0"/>
        <w:adjustRightInd w:val="0"/>
        <w:ind w:firstLine="709"/>
        <w:jc w:val="both"/>
        <w:outlineLvl w:val="1"/>
        <w:rPr>
          <w:color w:val="FF0000"/>
          <w:shd w:val="clear" w:color="auto" w:fill="FFFFFF"/>
        </w:rPr>
      </w:pPr>
      <w:r w:rsidRPr="00306D41">
        <w:rPr>
          <w:color w:val="FF0000"/>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B04FE0" w:rsidRDefault="00B04FE0" w:rsidP="00B04FE0">
      <w:pPr>
        <w:ind w:firstLine="709"/>
        <w:jc w:val="both"/>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E10469">
        <w:rPr>
          <w:rFonts w:ascii="Times New Roman" w:hAnsi="Times New Roman" w:cs="Times New Roman"/>
          <w:kern w:val="2"/>
        </w:rPr>
        <w:t>9</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C010B6" w:rsidRPr="00306D41" w:rsidRDefault="00C010B6" w:rsidP="00C010B6">
      <w:pPr>
        <w:pStyle w:val="ConsNormal"/>
        <w:widowControl/>
        <w:ind w:firstLine="709"/>
        <w:jc w:val="both"/>
        <w:rPr>
          <w:rFonts w:ascii="Times New Roman" w:hAnsi="Times New Roman" w:cs="Times New Roman"/>
          <w:color w:val="FF0000"/>
          <w:sz w:val="28"/>
          <w:szCs w:val="28"/>
        </w:rPr>
      </w:pPr>
      <w:r w:rsidRPr="00306D41">
        <w:rPr>
          <w:rFonts w:ascii="Times New Roman" w:hAnsi="Times New Roman" w:cs="Times New Roman"/>
          <w:color w:val="FF0000"/>
          <w:sz w:val="28"/>
          <w:szCs w:val="28"/>
        </w:rPr>
        <w:t>7) представляет на утверждение Совета депутатов планы и программы развития сельсовета, отчеты об их исполнении;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E10469">
        <w:rPr>
          <w:rFonts w:ascii="Times New Roman" w:hAnsi="Times New Roman" w:cs="Times New Roman"/>
          <w:kern w:val="2"/>
        </w:rPr>
        <w:t>30</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F852AB" w:rsidRDefault="00B37A61" w:rsidP="00B37A61">
      <w:pPr>
        <w:ind w:firstLine="709"/>
        <w:jc w:val="both"/>
        <w:rPr>
          <w:color w:val="FF0000"/>
        </w:rPr>
      </w:pPr>
      <w:proofErr w:type="gramStart"/>
      <w:r w:rsidRPr="00B37A61">
        <w:lastRenderedPageBreak/>
        <w:t xml:space="preserve">9) </w:t>
      </w:r>
      <w:r w:rsidR="00F852AB" w:rsidRPr="00F852AB">
        <w:rPr>
          <w:color w:val="FF0000"/>
          <w:sz w:val="30"/>
          <w:szCs w:val="3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852AB" w:rsidRPr="00F852AB">
        <w:rPr>
          <w:color w:val="FF0000"/>
          <w:sz w:val="30"/>
          <w:szCs w:val="3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852AB">
        <w:rPr>
          <w:color w:val="FF0000"/>
        </w:rPr>
        <w:t>;</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04FE0" w:rsidRPr="00741516" w:rsidRDefault="00B04FE0" w:rsidP="00B04FE0">
      <w:pPr>
        <w:autoSpaceDE w:val="0"/>
        <w:autoSpaceDN w:val="0"/>
        <w:adjustRightInd w:val="0"/>
        <w:jc w:val="both"/>
      </w:pPr>
      <w:r>
        <w:t xml:space="preserve">          </w:t>
      </w:r>
      <w:r w:rsidRPr="00B04FE0">
        <w:rPr>
          <w:highlight w:val="yellow"/>
        </w:rPr>
        <w:t>12) преобразования муниципального образования, осуществляемого в соответствии с частями 3, 3.1-1, 3.2, 3.3, 4 - 6.2, 7 - 7.2 статьи 13</w:t>
      </w:r>
      <w:r w:rsidRPr="00B04FE0">
        <w:rPr>
          <w:b/>
          <w:highlight w:val="yellow"/>
        </w:rPr>
        <w:t xml:space="preserve"> </w:t>
      </w:r>
      <w:r w:rsidRPr="00B04FE0">
        <w:rPr>
          <w:highlight w:val="yellow"/>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b w:val="0"/>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B77964">
        <w:rPr>
          <w:rFonts w:ascii="Times New Roman" w:hAnsi="Times New Roman" w:cs="Times New Roman"/>
          <w:kern w:val="2"/>
        </w:rPr>
        <w:t>3</w:t>
      </w:r>
      <w:r w:rsidR="00E10469">
        <w:rPr>
          <w:rFonts w:ascii="Times New Roman" w:hAnsi="Times New Roman" w:cs="Times New Roman"/>
          <w:kern w:val="2"/>
        </w:rPr>
        <w:t>1</w:t>
      </w:r>
      <w:r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B37A61">
        <w:rPr>
          <w:rFonts w:ascii="Times New Roman" w:hAnsi="Times New Roman" w:cs="Times New Roman"/>
          <w:sz w:val="28"/>
          <w:szCs w:val="28"/>
        </w:rPr>
        <w:lastRenderedPageBreak/>
        <w:t>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E10469">
        <w:rPr>
          <w:rFonts w:ascii="Times New Roman" w:hAnsi="Times New Roman" w:cs="Times New Roman"/>
          <w:kern w:val="2"/>
        </w:rPr>
        <w:t>2</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w:t>
      </w:r>
      <w:proofErr w:type="gramStart"/>
      <w:r w:rsidRPr="00B37A61">
        <w:rPr>
          <w:rFonts w:ascii="Times New Roman" w:hAnsi="Times New Roman" w:cs="Times New Roman"/>
          <w:sz w:val="28"/>
          <w:szCs w:val="28"/>
        </w:rPr>
        <w:t xml:space="preserve">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roofErr w:type="gramEnd"/>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3</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4) представление на рассмотрение Совета депутатов проектов нормативных актов о введении или отмене местных </w:t>
      </w:r>
      <w:r w:rsidRPr="00B04FE0">
        <w:rPr>
          <w:rFonts w:ascii="Times New Roman" w:hAnsi="Times New Roman" w:cs="Times New Roman"/>
          <w:highlight w:val="yellow"/>
        </w:rPr>
        <w:t>налогов</w:t>
      </w:r>
      <w:r w:rsidR="00B04FE0" w:rsidRPr="00B04FE0">
        <w:rPr>
          <w:rFonts w:ascii="Times New Roman" w:hAnsi="Times New Roman" w:cs="Times New Roman"/>
          <w:highlight w:val="yellow"/>
        </w:rPr>
        <w:t xml:space="preserve"> и сборов</w:t>
      </w:r>
      <w:r w:rsidRPr="00B37A61">
        <w:rPr>
          <w:rFonts w:ascii="Times New Roman" w:hAnsi="Times New Roman" w:cs="Times New Roman"/>
        </w:rPr>
        <w:t>,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9) организация </w:t>
      </w:r>
      <w:proofErr w:type="gramStart"/>
      <w:r w:rsidRPr="00B37A61">
        <w:rPr>
          <w:rFonts w:ascii="Times New Roman" w:hAnsi="Times New Roman" w:cs="Times New Roman"/>
        </w:rPr>
        <w:t>проверки деятельности органов администрации сельсовета</w:t>
      </w:r>
      <w:proofErr w:type="gramEnd"/>
      <w:r w:rsidRPr="00B37A61">
        <w:rPr>
          <w:rFonts w:ascii="Times New Roman" w:hAnsi="Times New Roman" w:cs="Times New Roman"/>
        </w:rPr>
        <w:t xml:space="preserve">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E10469">
        <w:rPr>
          <w:b/>
          <w:bCs/>
        </w:rPr>
        <w:t>4</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w:t>
      </w:r>
      <w:proofErr w:type="gramStart"/>
      <w:r w:rsidRPr="00B37A61">
        <w:t xml:space="preserve">Порядок организации и деятельности контрольно-счетного органа муниципального образования определяется Федеральным </w:t>
      </w:r>
      <w:hyperlink r:id="rId13"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4"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w:t>
      </w:r>
      <w:proofErr w:type="gramEnd"/>
      <w:r w:rsidRPr="00B37A61">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5</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t xml:space="preserve">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w:t>
      </w:r>
      <w:r w:rsidRPr="00B37A61">
        <w:lastRenderedPageBreak/>
        <w:t>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 xml:space="preserve">1) осуществляет на территории муниципального образования </w:t>
      </w:r>
      <w:proofErr w:type="gramStart"/>
      <w:r w:rsidRPr="00B37A61">
        <w:t>контроль за</w:t>
      </w:r>
      <w:proofErr w:type="gramEnd"/>
      <w:r w:rsidRPr="00B37A61">
        <w:t xml:space="preserve">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proofErr w:type="gramStart"/>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proofErr w:type="gramStart"/>
      <w:r w:rsidRPr="00B37A6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roofErr w:type="gramEnd"/>
    </w:p>
    <w:p w:rsidR="00B37A61" w:rsidRPr="00B37A61" w:rsidRDefault="00B37A61" w:rsidP="00B37A61">
      <w:pPr>
        <w:ind w:firstLine="709"/>
        <w:jc w:val="both"/>
      </w:pPr>
      <w:r w:rsidRPr="00B37A61">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lastRenderedPageBreak/>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6</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 xml:space="preserve">2.  </w:t>
      </w:r>
      <w:proofErr w:type="gramStart"/>
      <w:r w:rsidRPr="00B37A61">
        <w:t>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roofErr w:type="gramEnd"/>
    </w:p>
    <w:p w:rsidR="00B77964" w:rsidRDefault="00B37A61" w:rsidP="00B77964">
      <w:pPr>
        <w:autoSpaceDE w:val="0"/>
        <w:autoSpaceDN w:val="0"/>
        <w:adjustRightInd w:val="0"/>
        <w:ind w:firstLine="709"/>
        <w:jc w:val="both"/>
        <w:outlineLvl w:val="1"/>
      </w:pPr>
      <w:r w:rsidRPr="00B37A6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37A61" w:rsidRPr="00B77964" w:rsidRDefault="00B37A61" w:rsidP="00B77964">
      <w:pPr>
        <w:autoSpaceDE w:val="0"/>
        <w:autoSpaceDN w:val="0"/>
        <w:adjustRightInd w:val="0"/>
        <w:ind w:firstLine="709"/>
        <w:jc w:val="both"/>
        <w:outlineLvl w:val="1"/>
        <w:rPr>
          <w:b/>
          <w:kern w:val="2"/>
        </w:rPr>
      </w:pPr>
      <w:r w:rsidRPr="00B77964">
        <w:rPr>
          <w:b/>
          <w:kern w:val="2"/>
        </w:rPr>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7</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lastRenderedPageBreak/>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8</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 xml:space="preserve">1. Муниципальный служащий имеет право </w:t>
      </w:r>
      <w:proofErr w:type="gramStart"/>
      <w:r w:rsidRPr="00B37A61">
        <w:t>на</w:t>
      </w:r>
      <w:proofErr w:type="gramEnd"/>
      <w:r w:rsidRPr="00B37A61">
        <w:t>:</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lastRenderedPageBreak/>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E10469">
        <w:rPr>
          <w:rFonts w:ascii="Times New Roman" w:hAnsi="Times New Roman" w:cs="Times New Roman"/>
          <w:kern w:val="2"/>
        </w:rPr>
        <w:t>9</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B37A61">
        <w:lastRenderedPageBreak/>
        <w:t>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5"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Default="00B37A61" w:rsidP="00B37A61">
      <w:pPr>
        <w:adjustRightInd w:val="0"/>
        <w:ind w:firstLine="709"/>
        <w:jc w:val="both"/>
        <w:rPr>
          <w:color w:val="FF0000"/>
        </w:rPr>
      </w:pPr>
      <w:proofErr w:type="gramStart"/>
      <w:r w:rsidRPr="00B37A61">
        <w:t xml:space="preserve">9) </w:t>
      </w:r>
      <w:r w:rsidR="002311CA" w:rsidRPr="002311CA">
        <w:rPr>
          <w:color w:val="FF0000"/>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002311CA" w:rsidRPr="002311CA">
        <w:rPr>
          <w:color w:val="FF0000"/>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2311CA">
        <w:rPr>
          <w:color w:val="FF0000"/>
        </w:rPr>
        <w:t>;</w:t>
      </w:r>
    </w:p>
    <w:p w:rsidR="002311CA" w:rsidRPr="002311CA" w:rsidRDefault="00457365" w:rsidP="002311CA">
      <w:pPr>
        <w:ind w:firstLine="710"/>
        <w:jc w:val="both"/>
        <w:rPr>
          <w:color w:val="FF0000"/>
        </w:rPr>
      </w:pPr>
      <w:proofErr w:type="gramStart"/>
      <w:r>
        <w:rPr>
          <w:color w:val="FF0000"/>
        </w:rPr>
        <w:t>9.1.</w:t>
      </w:r>
      <w:r w:rsidR="002311CA" w:rsidRPr="002311CA">
        <w:rPr>
          <w:color w:val="FF0000"/>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2311CA" w:rsidRPr="002311CA">
        <w:rPr>
          <w:color w:val="FF0000"/>
        </w:rPr>
        <w:t xml:space="preserve"> иного документа, подтверждающего право на постоянное проживание гражданина на территории иностранного государства;</w:t>
      </w:r>
    </w:p>
    <w:p w:rsidR="00B37A61" w:rsidRPr="00B37A61" w:rsidRDefault="00B37A61" w:rsidP="00B37A61">
      <w:pPr>
        <w:adjustRightInd w:val="0"/>
        <w:ind w:firstLine="709"/>
        <w:jc w:val="both"/>
      </w:pPr>
      <w:r w:rsidRPr="00B37A61">
        <w:t>1</w:t>
      </w:r>
      <w:r w:rsidR="00457365">
        <w:t>0</w:t>
      </w:r>
      <w:r w:rsidRPr="00B37A61">
        <w:t>)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1</w:t>
      </w:r>
      <w:r w:rsidR="00457365">
        <w:t>1</w:t>
      </w:r>
      <w:r w:rsidRPr="00B37A61">
        <w:t xml:space="preserve">)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w:t>
      </w:r>
      <w:proofErr w:type="gramStart"/>
      <w:r w:rsidRPr="00B37A61">
        <w:t>которая</w:t>
      </w:r>
      <w:proofErr w:type="gramEnd"/>
      <w:r w:rsidRPr="00B37A61">
        <w:t xml:space="preserve">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 xml:space="preserve">Муниципальный служащий не вправе исполнять данное ему неправомерное поручение. </w:t>
      </w:r>
      <w:proofErr w:type="gramStart"/>
      <w:r w:rsidRPr="00B37A61">
        <w:rPr>
          <w:bC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B37A61">
        <w:rPr>
          <w:bCs/>
        </w:rPr>
        <w:t xml:space="preserve"> В случае подтверждения руководителем </w:t>
      </w:r>
      <w:r w:rsidRPr="00B37A61">
        <w:rPr>
          <w:bCs/>
        </w:rPr>
        <w:lastRenderedPageBreak/>
        <w:t>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E10469">
        <w:rPr>
          <w:rFonts w:ascii="Times New Roman" w:hAnsi="Times New Roman" w:cs="Times New Roman"/>
          <w:b/>
          <w:bCs/>
        </w:rPr>
        <w:t>40</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proofErr w:type="gramStart"/>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sidRPr="00EF3156">
          <w:rPr>
            <w:rStyle w:val="a7"/>
            <w:color w:val="auto"/>
            <w:u w:val="none"/>
          </w:rPr>
          <w:t>Порядок</w:t>
        </w:r>
      </w:hyperlink>
      <w:r w:rsidRPr="00B37A61">
        <w:t xml:space="preserve"> прохождения диспансеризации, </w:t>
      </w:r>
      <w:hyperlink r:id="rId17" w:history="1">
        <w:r w:rsidRPr="00EF3156">
          <w:rPr>
            <w:rStyle w:val="a7"/>
            <w:color w:val="auto"/>
            <w:u w:val="none"/>
          </w:rPr>
          <w:t>перечень</w:t>
        </w:r>
      </w:hyperlink>
      <w:r w:rsidRPr="00B37A61">
        <w:t xml:space="preserve"> таких заболеваний и </w:t>
      </w:r>
      <w:hyperlink r:id="rId18"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roofErr w:type="gramStart"/>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37A61">
        <w:t xml:space="preserve"> </w:t>
      </w:r>
      <w:proofErr w:type="gramStart"/>
      <w:r w:rsidRPr="00B37A61">
        <w:t>другому;</w:t>
      </w:r>
      <w:proofErr w:type="gramEnd"/>
    </w:p>
    <w:p w:rsidR="00B37A61" w:rsidRPr="002311CA" w:rsidRDefault="00B37A61" w:rsidP="002311CA">
      <w:pPr>
        <w:ind w:firstLine="710"/>
        <w:jc w:val="both"/>
        <w:rPr>
          <w:color w:val="FF0000"/>
        </w:rPr>
      </w:pPr>
      <w:r w:rsidRPr="00B37A61">
        <w:t xml:space="preserve">6) </w:t>
      </w:r>
      <w:r w:rsidR="002311CA" w:rsidRPr="002311CA">
        <w:rPr>
          <w:color w:val="FF0000"/>
        </w:rPr>
        <w:t>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2311CA">
        <w:rPr>
          <w:color w:val="FF0000"/>
        </w:rPr>
        <w:t>;</w:t>
      </w:r>
    </w:p>
    <w:p w:rsidR="00B37A61" w:rsidRPr="002311CA" w:rsidRDefault="002311CA" w:rsidP="002311CA">
      <w:pPr>
        <w:ind w:firstLine="710"/>
        <w:jc w:val="both"/>
        <w:rPr>
          <w:color w:val="FF0000"/>
        </w:rPr>
      </w:pPr>
      <w:r w:rsidRPr="002311CA">
        <w:rPr>
          <w:color w:val="FF0000"/>
        </w:rPr>
        <w:t xml:space="preserve">7) </w:t>
      </w:r>
      <w:r w:rsidRPr="002311CA">
        <w:rPr>
          <w:color w:val="FF0000"/>
          <w:sz w:val="30"/>
          <w:szCs w:val="30"/>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w:t>
      </w:r>
      <w:r w:rsidRPr="002311CA">
        <w:rPr>
          <w:color w:val="FF0000"/>
          <w:sz w:val="30"/>
          <w:szCs w:val="30"/>
        </w:rPr>
        <w:lastRenderedPageBreak/>
        <w:t>государства, если иное не предусмотрено международным договором Российской Федерации</w:t>
      </w:r>
      <w:r w:rsidR="00B37A61" w:rsidRPr="002311CA">
        <w:rPr>
          <w:color w:val="FF0000"/>
        </w:rPr>
        <w:t>;</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proofErr w:type="gramStart"/>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w:t>
      </w:r>
      <w:proofErr w:type="gramEnd"/>
      <w:r w:rsidRPr="00EF3156">
        <w:rPr>
          <w:bCs/>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04FE0" w:rsidRPr="00741516" w:rsidRDefault="00B04FE0" w:rsidP="00B04FE0">
      <w:pPr>
        <w:autoSpaceDE w:val="0"/>
        <w:autoSpaceDN w:val="0"/>
        <w:adjustRightInd w:val="0"/>
        <w:jc w:val="both"/>
      </w:pPr>
      <w:r>
        <w:t xml:space="preserve">         </w:t>
      </w:r>
      <w:r w:rsidRPr="003B695C">
        <w:t xml:space="preserve">3. </w:t>
      </w:r>
      <w:proofErr w:type="gramStart"/>
      <w:r w:rsidRPr="003B695C">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3B695C">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w:t>
      </w:r>
      <w:proofErr w:type="spellStart"/>
      <w:r>
        <w:t>Ташлинский</w:t>
      </w:r>
      <w:proofErr w:type="spellEnd"/>
      <w:r>
        <w:t xml:space="preserve"> сельсовет </w:t>
      </w:r>
      <w:proofErr w:type="spellStart"/>
      <w:r w:rsidRPr="003B695C">
        <w:t>Ташлинск</w:t>
      </w:r>
      <w:r>
        <w:t>ого</w:t>
      </w:r>
      <w:proofErr w:type="spellEnd"/>
      <w:r w:rsidRPr="003B695C">
        <w:t xml:space="preserve"> район</w:t>
      </w:r>
      <w:r>
        <w:t>а</w:t>
      </w:r>
      <w:r w:rsidRPr="003B695C">
        <w:t>.</w:t>
      </w:r>
    </w:p>
    <w:p w:rsidR="00B37A61" w:rsidRPr="00B37A61" w:rsidRDefault="00B37A61" w:rsidP="00B37A61">
      <w:pPr>
        <w:adjustRightInd w:val="0"/>
        <w:ind w:firstLine="709"/>
        <w:jc w:val="both"/>
      </w:pPr>
    </w:p>
    <w:p w:rsidR="00B37A61" w:rsidRPr="00B37A61" w:rsidRDefault="00B77964"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w:t>
      </w:r>
      <w:r w:rsidR="00E10469">
        <w:rPr>
          <w:rFonts w:ascii="Times New Roman" w:hAnsi="Times New Roman" w:cs="Times New Roman"/>
          <w:kern w:val="2"/>
        </w:rPr>
        <w:t>1</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lastRenderedPageBreak/>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04FE0" w:rsidRPr="00B04FE0" w:rsidRDefault="00B04FE0" w:rsidP="00B04FE0">
      <w:pPr>
        <w:autoSpaceDE w:val="0"/>
        <w:autoSpaceDN w:val="0"/>
        <w:adjustRightInd w:val="0"/>
        <w:ind w:firstLine="709"/>
        <w:jc w:val="both"/>
        <w:rPr>
          <w:bCs/>
          <w:highlight w:val="yellow"/>
        </w:rPr>
      </w:pPr>
      <w:r w:rsidRPr="00B04FE0">
        <w:rPr>
          <w:highlight w:val="yellow"/>
        </w:rPr>
        <w:t xml:space="preserve">2) </w:t>
      </w:r>
      <w:r w:rsidRPr="00B04FE0">
        <w:rPr>
          <w:bCs/>
          <w:highlight w:val="yellow"/>
        </w:rPr>
        <w:t>участвовать в управлении коммерческой или некоммерческой организацией, за исключением следующих случаев:</w:t>
      </w:r>
    </w:p>
    <w:p w:rsidR="00B04FE0" w:rsidRPr="00B04FE0" w:rsidRDefault="00B04FE0" w:rsidP="00B04FE0">
      <w:pPr>
        <w:autoSpaceDE w:val="0"/>
        <w:autoSpaceDN w:val="0"/>
        <w:adjustRightInd w:val="0"/>
        <w:ind w:firstLine="709"/>
        <w:jc w:val="both"/>
        <w:rPr>
          <w:bCs/>
          <w:highlight w:val="yellow"/>
        </w:rPr>
      </w:pPr>
      <w:proofErr w:type="gramStart"/>
      <w:r w:rsidRPr="00B04FE0">
        <w:rPr>
          <w:bCs/>
          <w:highlight w:val="yellow"/>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4FE0" w:rsidRPr="00B04FE0" w:rsidRDefault="00B04FE0" w:rsidP="00B04FE0">
      <w:pPr>
        <w:autoSpaceDE w:val="0"/>
        <w:autoSpaceDN w:val="0"/>
        <w:adjustRightInd w:val="0"/>
        <w:ind w:firstLine="709"/>
        <w:jc w:val="both"/>
        <w:rPr>
          <w:bCs/>
          <w:highlight w:val="yellow"/>
        </w:rPr>
      </w:pPr>
      <w:proofErr w:type="gramStart"/>
      <w:r w:rsidRPr="00B04FE0">
        <w:rPr>
          <w:bCs/>
          <w:highlight w:val="yellow"/>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04FE0">
        <w:rPr>
          <w:bCs/>
          <w:highlight w:val="yellow"/>
        </w:rPr>
        <w:t xml:space="preserve"> </w:t>
      </w:r>
      <w:proofErr w:type="gramStart"/>
      <w:r w:rsidRPr="00B04FE0">
        <w:rPr>
          <w:bCs/>
          <w:highlight w:val="yellow"/>
        </w:rPr>
        <w:t>порядке</w:t>
      </w:r>
      <w:proofErr w:type="gramEnd"/>
      <w:r w:rsidRPr="00B04FE0">
        <w:rPr>
          <w:bCs/>
          <w:highlight w:val="yellow"/>
        </w:rPr>
        <w:t>, установленном законом Оренбургской области;</w:t>
      </w:r>
    </w:p>
    <w:p w:rsidR="00B04FE0" w:rsidRPr="00B04FE0" w:rsidRDefault="00B04FE0" w:rsidP="00B04FE0">
      <w:pPr>
        <w:autoSpaceDE w:val="0"/>
        <w:autoSpaceDN w:val="0"/>
        <w:adjustRightInd w:val="0"/>
        <w:ind w:firstLine="709"/>
        <w:jc w:val="both"/>
        <w:rPr>
          <w:bCs/>
          <w:highlight w:val="yellow"/>
        </w:rPr>
      </w:pPr>
      <w:r w:rsidRPr="00B04FE0">
        <w:rPr>
          <w:bCs/>
          <w:highlight w:val="yellow"/>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04FE0" w:rsidRPr="00B04FE0" w:rsidRDefault="00B04FE0" w:rsidP="00B04FE0">
      <w:pPr>
        <w:autoSpaceDE w:val="0"/>
        <w:autoSpaceDN w:val="0"/>
        <w:adjustRightInd w:val="0"/>
        <w:ind w:firstLine="709"/>
        <w:jc w:val="both"/>
        <w:rPr>
          <w:bCs/>
          <w:highlight w:val="yellow"/>
        </w:rPr>
      </w:pPr>
      <w:r w:rsidRPr="00B04FE0">
        <w:rPr>
          <w:bCs/>
          <w:highlight w:val="yellow"/>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04FE0" w:rsidRDefault="00B04FE0" w:rsidP="00B04FE0">
      <w:pPr>
        <w:autoSpaceDE w:val="0"/>
        <w:autoSpaceDN w:val="0"/>
        <w:adjustRightInd w:val="0"/>
        <w:ind w:firstLine="709"/>
        <w:jc w:val="both"/>
        <w:rPr>
          <w:bCs/>
        </w:rPr>
      </w:pPr>
      <w:proofErr w:type="spellStart"/>
      <w:r w:rsidRPr="00B04FE0">
        <w:rPr>
          <w:bCs/>
          <w:highlight w:val="yellow"/>
        </w:rPr>
        <w:t>д</w:t>
      </w:r>
      <w:proofErr w:type="spellEnd"/>
      <w:r w:rsidRPr="00B04FE0">
        <w:rPr>
          <w:bCs/>
          <w:highlight w:val="yellow"/>
        </w:rPr>
        <w:t>) иные случаи, предусмотренные федеральными законами;</w:t>
      </w:r>
    </w:p>
    <w:p w:rsidR="000D4FFD" w:rsidRPr="0097239F" w:rsidRDefault="000D4FFD" w:rsidP="000D4FFD">
      <w:pPr>
        <w:autoSpaceDE w:val="0"/>
        <w:autoSpaceDN w:val="0"/>
        <w:adjustRightInd w:val="0"/>
        <w:jc w:val="both"/>
        <w:rPr>
          <w:bCs/>
        </w:rPr>
      </w:pPr>
      <w:r>
        <w:t xml:space="preserve">          </w:t>
      </w:r>
      <w:r w:rsidRPr="000D4FFD">
        <w:rPr>
          <w:highlight w:val="yellow"/>
        </w:rPr>
        <w:t>2.1) заниматься предпринимательской</w:t>
      </w:r>
      <w:r w:rsidRPr="00CE2206">
        <w:t xml:space="preserve"> деятельностью</w:t>
      </w:r>
      <w:r>
        <w:t xml:space="preserve"> лично или через доверенных лиц. </w:t>
      </w:r>
    </w:p>
    <w:p w:rsidR="00B37A61" w:rsidRPr="00B37A61" w:rsidRDefault="00B37A61" w:rsidP="00B37A61">
      <w:pPr>
        <w:adjustRightInd w:val="0"/>
        <w:ind w:firstLine="709"/>
        <w:jc w:val="both"/>
      </w:pPr>
      <w:r w:rsidRPr="00B37A61">
        <w:t xml:space="preserve">3) быть поверенным или представителем по делам третьих лиц в органе местного самоуправления, избирательной комиссии муниципального </w:t>
      </w:r>
      <w:r w:rsidRPr="00B37A61">
        <w:lastRenderedPageBreak/>
        <w:t>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B37A61">
        <w:lastRenderedPageBreak/>
        <w:t>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E10469">
        <w:rPr>
          <w:rFonts w:ascii="Times New Roman" w:hAnsi="Times New Roman" w:cs="Times New Roman"/>
          <w:kern w:val="2"/>
        </w:rPr>
        <w:t>2</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w:t>
      </w:r>
      <w:proofErr w:type="gramStart"/>
      <w:r w:rsidRPr="00B37A61">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B37A61" w:rsidRPr="00B37A61" w:rsidRDefault="00B37A61" w:rsidP="00B37A61">
      <w:pPr>
        <w:adjustRightInd w:val="0"/>
        <w:ind w:firstLine="709"/>
        <w:jc w:val="both"/>
      </w:pPr>
      <w:r w:rsidRPr="00B37A61">
        <w:t xml:space="preserve">2. </w:t>
      </w:r>
      <w:proofErr w:type="gramStart"/>
      <w:r w:rsidRPr="00B37A61">
        <w:t xml:space="preserve">При поступлении на муниципальную службу, а также при ее прохождении не допускается установление каких бы то ни было прямых или </w:t>
      </w:r>
      <w:r w:rsidRPr="00B37A61">
        <w:lastRenderedPageBreak/>
        <w:t>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w:t>
      </w:r>
      <w:proofErr w:type="gramStart"/>
      <w:r w:rsidRPr="00B37A61">
        <w:t>в результате назначения на должность муниципальной службы на условиях трудового договора в соответствии</w:t>
      </w:r>
      <w:proofErr w:type="gramEnd"/>
      <w:r w:rsidRPr="00B37A61">
        <w:t xml:space="preserve">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EF3156">
        <w:t>позднее</w:t>
      </w:r>
      <w:proofErr w:type="gramEnd"/>
      <w:r w:rsidRPr="00EF3156">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xml:space="preserve">. </w:t>
      </w:r>
      <w:proofErr w:type="gramStart"/>
      <w:r w:rsidRPr="00EF3156">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lastRenderedPageBreak/>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 xml:space="preserve">9. </w:t>
      </w:r>
      <w:proofErr w:type="gramStart"/>
      <w:r w:rsidRPr="00B37A61">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E10469">
        <w:rPr>
          <w:rFonts w:ascii="Times New Roman" w:hAnsi="Times New Roman" w:cs="Times New Roman"/>
          <w:kern w:val="2"/>
        </w:rPr>
        <w:t>3</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lastRenderedPageBreak/>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E10469">
        <w:rPr>
          <w:rFonts w:ascii="Times New Roman" w:hAnsi="Times New Roman" w:cs="Times New Roman"/>
          <w:kern w:val="2"/>
        </w:rPr>
        <w:t>4</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 xml:space="preserve">1. </w:t>
      </w:r>
      <w:proofErr w:type="gramStart"/>
      <w:r w:rsidRPr="00B37A61">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w:t>
      </w:r>
      <w:r w:rsidR="00425834">
        <w:t xml:space="preserve"> Совета </w:t>
      </w:r>
      <w:proofErr w:type="spellStart"/>
      <w:r w:rsidR="00425834">
        <w:t>депутатов</w:t>
      </w:r>
      <w:r w:rsidRPr="00B37A61">
        <w:t>а</w:t>
      </w:r>
      <w:proofErr w:type="spellEnd"/>
      <w:r w:rsidRPr="00B37A61">
        <w:t xml:space="preserve">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B37A61">
        <w:t xml:space="preserve"> Уставом. </w:t>
      </w:r>
      <w:proofErr w:type="gramStart"/>
      <w:r w:rsidRPr="00B37A61">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19"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roofErr w:type="gramEnd"/>
    </w:p>
    <w:p w:rsidR="00B37A61" w:rsidRPr="00EF3156" w:rsidRDefault="00B37A61" w:rsidP="00B37A61">
      <w:pPr>
        <w:autoSpaceDE w:val="0"/>
        <w:autoSpaceDN w:val="0"/>
        <w:adjustRightInd w:val="0"/>
        <w:ind w:firstLine="709"/>
        <w:jc w:val="both"/>
        <w:outlineLvl w:val="1"/>
      </w:pPr>
      <w:r w:rsidRPr="00EF3156">
        <w:lastRenderedPageBreak/>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 xml:space="preserve">2. </w:t>
      </w:r>
      <w:proofErr w:type="gramStart"/>
      <w:r w:rsidRPr="00EF3156">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2075" w:rsidRDefault="00482075" w:rsidP="00482075">
      <w:pPr>
        <w:pStyle w:val="ConsNormal"/>
        <w:widowControl/>
        <w:ind w:firstLine="709"/>
        <w:jc w:val="both"/>
        <w:rPr>
          <w:rFonts w:ascii="Times New Roman" w:hAnsi="Times New Roman" w:cs="Times New Roman"/>
          <w:color w:val="FF0000"/>
          <w:sz w:val="28"/>
          <w:szCs w:val="28"/>
          <w:shd w:val="clear" w:color="auto" w:fill="FFFFFF"/>
        </w:rPr>
      </w:pPr>
      <w:r w:rsidRPr="00DE046A">
        <w:rPr>
          <w:rFonts w:ascii="Times New Roman" w:hAnsi="Times New Roman" w:cs="Times New Roman"/>
          <w:color w:val="FF0000"/>
          <w:sz w:val="28"/>
          <w:szCs w:val="28"/>
        </w:rPr>
        <w:t xml:space="preserve">2.1. </w:t>
      </w:r>
      <w:proofErr w:type="gramStart"/>
      <w:r w:rsidRPr="00DE046A">
        <w:rPr>
          <w:rFonts w:ascii="Times New Roman" w:hAnsi="Times New Roman" w:cs="Times New Roman"/>
          <w:color w:val="FF0000"/>
          <w:sz w:val="28"/>
          <w:szCs w:val="28"/>
        </w:rPr>
        <w:t>Председатель Совета депутатов издает постановления и распоряжения по вопросам организации деятельности Совета депутатов</w:t>
      </w:r>
      <w:r w:rsidRPr="00DE046A">
        <w:rPr>
          <w:rFonts w:ascii="Times New Roman" w:hAnsi="Times New Roman" w:cs="Times New Roman"/>
          <w:color w:val="FF0000"/>
          <w:sz w:val="28"/>
          <w:szCs w:val="28"/>
          <w:shd w:val="clear" w:color="auto" w:fill="FFFFFF"/>
        </w:rPr>
        <w:t xml:space="preserve">, подписывает решения </w:t>
      </w:r>
      <w:r w:rsidRPr="00DE046A">
        <w:rPr>
          <w:rFonts w:ascii="Times New Roman" w:hAnsi="Times New Roman" w:cs="Times New Roman"/>
          <w:color w:val="FF0000"/>
          <w:sz w:val="28"/>
          <w:szCs w:val="28"/>
        </w:rPr>
        <w:t>Совета депутатов</w:t>
      </w:r>
      <w:r w:rsidRPr="00DE046A">
        <w:rPr>
          <w:rFonts w:ascii="Times New Roman" w:hAnsi="Times New Roman" w:cs="Times New Roman"/>
          <w:color w:val="FF0000"/>
          <w:sz w:val="28"/>
          <w:szCs w:val="28"/>
          <w:shd w:val="clear" w:color="auto" w:fill="FFFFFF"/>
        </w:rPr>
        <w:t>.</w:t>
      </w:r>
      <w:proofErr w:type="gramEnd"/>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E10469">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0D4FFD" w:rsidRPr="000D4FFD" w:rsidRDefault="000D4FFD" w:rsidP="000D4FFD">
      <w:pPr>
        <w:autoSpaceDE w:val="0"/>
        <w:autoSpaceDN w:val="0"/>
        <w:adjustRightInd w:val="0"/>
        <w:ind w:firstLine="709"/>
        <w:jc w:val="both"/>
        <w:rPr>
          <w:highlight w:val="yellow"/>
        </w:rPr>
      </w:pPr>
      <w:r w:rsidRPr="000D4FFD">
        <w:rPr>
          <w:highlight w:val="yellow"/>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0D4FFD" w:rsidRPr="000D4FFD" w:rsidRDefault="000D4FFD" w:rsidP="000D4FFD">
      <w:pPr>
        <w:autoSpaceDE w:val="0"/>
        <w:autoSpaceDN w:val="0"/>
        <w:adjustRightInd w:val="0"/>
        <w:ind w:firstLine="709"/>
        <w:jc w:val="both"/>
        <w:rPr>
          <w:highlight w:val="yellow"/>
        </w:rPr>
      </w:pPr>
      <w:r w:rsidRPr="000D4FFD">
        <w:rPr>
          <w:highlight w:val="yellow"/>
        </w:rPr>
        <w:t xml:space="preserve">2. </w:t>
      </w:r>
      <w:proofErr w:type="gramStart"/>
      <w:r w:rsidRPr="000D4FFD">
        <w:rPr>
          <w:highlight w:val="yellow"/>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0D4FFD" w:rsidRPr="000D4FFD" w:rsidRDefault="000D4FFD" w:rsidP="000D4FFD">
      <w:pPr>
        <w:autoSpaceDE w:val="0"/>
        <w:autoSpaceDN w:val="0"/>
        <w:adjustRightInd w:val="0"/>
        <w:ind w:firstLine="709"/>
        <w:jc w:val="both"/>
        <w:rPr>
          <w:highlight w:val="yellow"/>
        </w:rPr>
      </w:pPr>
      <w:r w:rsidRPr="000D4FFD">
        <w:rPr>
          <w:highlight w:val="yellow"/>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0D4FFD" w:rsidRPr="000D4FFD" w:rsidRDefault="000D4FFD" w:rsidP="000D4FFD">
      <w:pPr>
        <w:autoSpaceDE w:val="0"/>
        <w:autoSpaceDN w:val="0"/>
        <w:adjustRightInd w:val="0"/>
        <w:ind w:firstLine="709"/>
        <w:jc w:val="both"/>
        <w:rPr>
          <w:highlight w:val="yellow"/>
        </w:rPr>
      </w:pPr>
      <w:r w:rsidRPr="000D4FFD">
        <w:rPr>
          <w:highlight w:val="yellow"/>
        </w:rPr>
        <w:lastRenderedPageBreak/>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0D4FFD" w:rsidRPr="000D4FFD" w:rsidRDefault="000D4FFD" w:rsidP="000D4FFD">
      <w:pPr>
        <w:autoSpaceDE w:val="0"/>
        <w:autoSpaceDN w:val="0"/>
        <w:adjustRightInd w:val="0"/>
        <w:ind w:firstLine="709"/>
        <w:jc w:val="both"/>
        <w:rPr>
          <w:highlight w:val="yellow"/>
        </w:rPr>
      </w:pPr>
      <w:proofErr w:type="gramStart"/>
      <w:r w:rsidRPr="000D4FFD">
        <w:rPr>
          <w:highlight w:val="yellow"/>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w:t>
      </w:r>
      <w:proofErr w:type="gramEnd"/>
      <w:r w:rsidRPr="000D4FFD">
        <w:rPr>
          <w:highlight w:val="yellow"/>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0D4FFD" w:rsidRPr="000D4FFD" w:rsidRDefault="000D4FFD" w:rsidP="000D4FFD">
      <w:pPr>
        <w:autoSpaceDE w:val="0"/>
        <w:autoSpaceDN w:val="0"/>
        <w:adjustRightInd w:val="0"/>
        <w:ind w:firstLine="709"/>
        <w:jc w:val="both"/>
        <w:rPr>
          <w:highlight w:val="yellow"/>
        </w:rPr>
      </w:pPr>
      <w:r w:rsidRPr="000D4FFD">
        <w:rPr>
          <w:highlight w:val="yellow"/>
        </w:rPr>
        <w:t xml:space="preserve">5. Муниципальные нормативные правовые акты сельсовета также размещаются на сайте администрации муниципального образования </w:t>
      </w:r>
      <w:proofErr w:type="spellStart"/>
      <w:r w:rsidRPr="000D4FFD">
        <w:rPr>
          <w:highlight w:val="yellow"/>
        </w:rPr>
        <w:t>Ташлинский</w:t>
      </w:r>
      <w:proofErr w:type="spellEnd"/>
      <w:r w:rsidRPr="000D4FFD">
        <w:rPr>
          <w:highlight w:val="yellow"/>
        </w:rPr>
        <w:t xml:space="preserve"> сельсовет (http://ts.tl.orb.ru) и на портале Минюста России «Нормативные правовые акты в Российской Федерации» (http://pravo-minjust.ru, http://право-минюст</w:t>
      </w:r>
      <w:proofErr w:type="gramStart"/>
      <w:r w:rsidRPr="000D4FFD">
        <w:rPr>
          <w:highlight w:val="yellow"/>
        </w:rPr>
        <w:t>.р</w:t>
      </w:r>
      <w:proofErr w:type="gramEnd"/>
      <w:r w:rsidRPr="000D4FFD">
        <w:rPr>
          <w:highlight w:val="yellow"/>
        </w:rPr>
        <w:t xml:space="preserve">ф). </w:t>
      </w:r>
    </w:p>
    <w:p w:rsidR="00B37A61" w:rsidRPr="000D4FFD" w:rsidRDefault="000D4FFD" w:rsidP="000D4FFD">
      <w:pPr>
        <w:pStyle w:val="20"/>
        <w:ind w:firstLine="709"/>
        <w:rPr>
          <w:rFonts w:ascii="Times New Roman" w:hAnsi="Times New Roman" w:cs="Times New Roman"/>
        </w:rPr>
      </w:pPr>
      <w:r w:rsidRPr="000D4FFD">
        <w:rPr>
          <w:rFonts w:ascii="Times New Roman" w:hAnsi="Times New Roman" w:cs="Times New Roman"/>
          <w:highlight w:val="yellow"/>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E10469">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E10469">
        <w:rPr>
          <w:rFonts w:ascii="Times New Roman" w:hAnsi="Times New Roman" w:cs="Times New Roman"/>
          <w:kern w:val="2"/>
        </w:rPr>
        <w:t>7</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0D4FFD" w:rsidRPr="002E29AE" w:rsidRDefault="000D4FFD" w:rsidP="000D4FFD">
      <w:pPr>
        <w:jc w:val="both"/>
      </w:pPr>
      <w:r>
        <w:lastRenderedPageBreak/>
        <w:t xml:space="preserve">         </w:t>
      </w:r>
      <w:r w:rsidR="00B37A61" w:rsidRPr="00B37A61">
        <w:t>1.</w:t>
      </w:r>
      <w:r w:rsidRPr="002E29AE">
        <w:t xml:space="preserve">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97239F">
        <w:t>определяются настоящим Уставом</w:t>
      </w:r>
      <w:r w:rsidRPr="002E29AE">
        <w:t xml:space="preserve"> в соответствии с Федеральным законом от 6 октября </w:t>
      </w:r>
      <w:r>
        <w:t xml:space="preserve">2003 </w:t>
      </w:r>
      <w:r w:rsidRPr="002E29AE">
        <w:t>№ 131-ФЗ «Об общих принципах организации местного самоуправления в Российской Федерации».</w:t>
      </w:r>
    </w:p>
    <w:p w:rsidR="00B37A61" w:rsidRDefault="00B37A61" w:rsidP="00B37A61">
      <w:pPr>
        <w:ind w:firstLine="709"/>
        <w:jc w:val="both"/>
      </w:pPr>
      <w:r w:rsidRPr="00B37A61">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0D4FFD" w:rsidRPr="00B37A61" w:rsidRDefault="000D4FFD" w:rsidP="00B37A61">
      <w:pPr>
        <w:ind w:firstLine="709"/>
        <w:jc w:val="both"/>
      </w:pPr>
    </w:p>
    <w:p w:rsidR="00B37A61" w:rsidRPr="00B37A61" w:rsidRDefault="00B37A61" w:rsidP="00B37A61">
      <w:pPr>
        <w:autoSpaceDE w:val="0"/>
        <w:autoSpaceDN w:val="0"/>
        <w:adjustRightInd w:val="0"/>
        <w:ind w:firstLine="709"/>
        <w:jc w:val="both"/>
        <w:rPr>
          <w:b/>
          <w:bCs/>
        </w:rPr>
      </w:pPr>
      <w:r w:rsidRPr="00B37A61">
        <w:rPr>
          <w:b/>
          <w:bCs/>
        </w:rPr>
        <w:t>Статья 4</w:t>
      </w:r>
      <w:r w:rsidR="00E10469">
        <w:rPr>
          <w:b/>
          <w:bCs/>
        </w:rPr>
        <w:t>8</w:t>
      </w:r>
      <w:r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proofErr w:type="gramStart"/>
      <w:r w:rsidRPr="00B37A6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E10469">
        <w:rPr>
          <w:rFonts w:ascii="Times New Roman" w:hAnsi="Times New Roman" w:cs="Times New Roman"/>
          <w:b/>
          <w:bCs/>
        </w:rPr>
        <w:t>9</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w:t>
      </w:r>
      <w:r w:rsidR="00E10469">
        <w:rPr>
          <w:rFonts w:ascii="Times New Roman" w:hAnsi="Times New Roman" w:cs="Times New Roman"/>
          <w:b/>
          <w:bCs/>
        </w:rPr>
        <w:t xml:space="preserve"> 50</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B77964">
        <w:rPr>
          <w:rFonts w:ascii="Times New Roman" w:hAnsi="Times New Roman" w:cs="Times New Roman"/>
          <w:kern w:val="2"/>
        </w:rPr>
        <w:t>5</w:t>
      </w:r>
      <w:r w:rsidR="00E10469">
        <w:rPr>
          <w:rFonts w:ascii="Times New Roman" w:hAnsi="Times New Roman" w:cs="Times New Roman"/>
          <w:kern w:val="2"/>
        </w:rPr>
        <w:t>1</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E10469">
        <w:rPr>
          <w:rFonts w:ascii="Times New Roman" w:hAnsi="Times New Roman" w:cs="Times New Roman"/>
          <w:kern w:val="2"/>
        </w:rPr>
        <w:t>2</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E10469">
        <w:rPr>
          <w:rFonts w:ascii="Times New Roman" w:hAnsi="Times New Roman" w:cs="Times New Roman"/>
          <w:kern w:val="2"/>
        </w:rPr>
        <w:t>3</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proofErr w:type="gramStart"/>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 xml:space="preserve">4) имущество, необходимое для решения вопросов, право </w:t>
      </w:r>
      <w:proofErr w:type="gramStart"/>
      <w:r w:rsidRPr="00B37A61">
        <w:t>решения</w:t>
      </w:r>
      <w:proofErr w:type="gramEnd"/>
      <w:r w:rsidRPr="00B37A61">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 xml:space="preserve">5) имущество, предназначенное для решения вопросов местного значения в соответствии со статьей 5 настоящего Устава, а также имущество, </w:t>
      </w:r>
      <w:r w:rsidRPr="00B37A61">
        <w:rPr>
          <w:bCs/>
        </w:rPr>
        <w:lastRenderedPageBreak/>
        <w:t>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E10469">
        <w:rPr>
          <w:rFonts w:ascii="Times New Roman" w:hAnsi="Times New Roman" w:cs="Times New Roman"/>
          <w:b/>
          <w:bCs/>
          <w:kern w:val="2"/>
          <w:sz w:val="28"/>
          <w:szCs w:val="28"/>
        </w:rPr>
        <w:t>4</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0"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1"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w:t>
      </w:r>
      <w:proofErr w:type="spellStart"/>
      <w:r w:rsidRPr="00B37A61">
        <w:t>субсидиарно</w:t>
      </w:r>
      <w:proofErr w:type="spellEnd"/>
      <w:r w:rsidRPr="00B37A61">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2"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5</w:t>
      </w:r>
      <w:r w:rsidR="00E10469">
        <w:rPr>
          <w:rFonts w:ascii="Times New Roman" w:hAnsi="Times New Roman" w:cs="Times New Roman"/>
          <w:kern w:val="2"/>
        </w:rPr>
        <w:t>5</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proofErr w:type="spellStart"/>
      <w:r w:rsidR="002F4791" w:rsidRPr="00552A6A">
        <w:rPr>
          <w:rFonts w:ascii="Times New Roman" w:hAnsi="Times New Roman" w:cs="Times New Roman"/>
          <w:sz w:val="28"/>
          <w:szCs w:val="28"/>
        </w:rPr>
        <w:t>Ташлинский</w:t>
      </w:r>
      <w:proofErr w:type="spellEnd"/>
      <w:r w:rsidR="002F4791" w:rsidRPr="00552A6A">
        <w:rPr>
          <w:rFonts w:ascii="Times New Roman" w:hAnsi="Times New Roman" w:cs="Times New Roman"/>
          <w:sz w:val="28"/>
          <w:szCs w:val="28"/>
        </w:rPr>
        <w:t xml:space="preserve">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w:t>
      </w:r>
      <w:proofErr w:type="gramStart"/>
      <w:r w:rsidRPr="00B37A61">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roofErr w:type="gramEnd"/>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E10469">
        <w:rPr>
          <w:rFonts w:ascii="Times New Roman" w:hAnsi="Times New Roman" w:cs="Times New Roman"/>
          <w:kern w:val="2"/>
        </w:rPr>
        <w:t>6</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E10469">
        <w:rPr>
          <w:rFonts w:ascii="Times New Roman" w:hAnsi="Times New Roman" w:cs="Times New Roman"/>
          <w:kern w:val="2"/>
        </w:rPr>
        <w:t>7</w:t>
      </w:r>
      <w:r w:rsidRPr="00B37A61">
        <w:rPr>
          <w:rFonts w:ascii="Times New Roman" w:hAnsi="Times New Roman" w:cs="Times New Roman"/>
          <w:kern w:val="2"/>
        </w:rPr>
        <w:t xml:space="preserve">. Утверждение и исполнение бюджета сельсовета, осуществление </w:t>
      </w:r>
      <w:proofErr w:type="gramStart"/>
      <w:r w:rsidRPr="00B37A61">
        <w:rPr>
          <w:rFonts w:ascii="Times New Roman" w:hAnsi="Times New Roman" w:cs="Times New Roman"/>
          <w:kern w:val="2"/>
        </w:rPr>
        <w:t>контроля за</w:t>
      </w:r>
      <w:proofErr w:type="gramEnd"/>
      <w:r w:rsidRPr="00B37A61">
        <w:rPr>
          <w:rFonts w:ascii="Times New Roman" w:hAnsi="Times New Roman" w:cs="Times New Roman"/>
          <w:kern w:val="2"/>
        </w:rPr>
        <w:t xml:space="preserve">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w:t>
      </w:r>
      <w:proofErr w:type="gramStart"/>
      <w:r w:rsidRPr="00B37A61">
        <w:rPr>
          <w:rFonts w:ascii="Times New Roman" w:hAnsi="Times New Roman" w:cs="Times New Roman"/>
          <w:sz w:val="28"/>
          <w:szCs w:val="28"/>
        </w:rPr>
        <w:t xml:space="preserve">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roofErr w:type="gramEnd"/>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lastRenderedPageBreak/>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E10469">
        <w:rPr>
          <w:rFonts w:ascii="Times New Roman" w:hAnsi="Times New Roman" w:cs="Times New Roman"/>
          <w:b/>
          <w:bCs/>
          <w:sz w:val="28"/>
          <w:szCs w:val="28"/>
        </w:rPr>
        <w:t>8</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E10469">
        <w:rPr>
          <w:rFonts w:ascii="Times New Roman" w:hAnsi="Times New Roman" w:cs="Times New Roman"/>
          <w:b/>
          <w:bCs/>
          <w:sz w:val="28"/>
          <w:szCs w:val="28"/>
        </w:rPr>
        <w:t>9</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E10469">
        <w:rPr>
          <w:rFonts w:ascii="Times New Roman" w:hAnsi="Times New Roman" w:cs="Times New Roman"/>
          <w:b/>
          <w:bCs/>
          <w:sz w:val="28"/>
          <w:szCs w:val="28"/>
        </w:rPr>
        <w:t>60</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 xml:space="preserve">Статья </w:t>
      </w:r>
      <w:r w:rsidR="00354B8F">
        <w:rPr>
          <w:rFonts w:ascii="Times New Roman" w:hAnsi="Times New Roman" w:cs="Times New Roman"/>
          <w:kern w:val="2"/>
        </w:rPr>
        <w:t>6</w:t>
      </w:r>
      <w:r w:rsidR="00E10469">
        <w:rPr>
          <w:rFonts w:ascii="Times New Roman" w:hAnsi="Times New Roman" w:cs="Times New Roman"/>
          <w:kern w:val="2"/>
        </w:rPr>
        <w:t>1</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0D4FFD" w:rsidRPr="000D4FFD" w:rsidRDefault="000D4FFD" w:rsidP="000D4FFD">
      <w:pPr>
        <w:pStyle w:val="af4"/>
        <w:jc w:val="both"/>
        <w:rPr>
          <w:highlight w:val="yellow"/>
        </w:rPr>
      </w:pPr>
      <w:r>
        <w:t xml:space="preserve">         </w:t>
      </w:r>
      <w:r w:rsidRPr="000D4FFD">
        <w:rPr>
          <w:highlight w:val="yellow"/>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0D4FFD">
        <w:rPr>
          <w:highlight w:val="yellow"/>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Pr="000D4FFD">
        <w:rPr>
          <w:highlight w:val="yellow"/>
          <w:u w:val="single"/>
        </w:rPr>
        <w:t xml:space="preserve"> (либо части его территории), входящего в состав поселения),</w:t>
      </w:r>
      <w:r w:rsidRPr="000D4FFD">
        <w:rPr>
          <w:highlight w:val="yellow"/>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w:t>
      </w:r>
      <w:r w:rsidRPr="000D4FFD">
        <w:rPr>
          <w:i/>
          <w:highlight w:val="yellow"/>
          <w:u w:val="single"/>
        </w:rPr>
        <w:t xml:space="preserve"> </w:t>
      </w:r>
      <w:r w:rsidRPr="000D4FFD">
        <w:rPr>
          <w:highlight w:val="yellow"/>
          <w:u w:val="single"/>
        </w:rPr>
        <w:t>(либо части его территории), входящего в состав поселения)</w:t>
      </w:r>
      <w:r w:rsidRPr="000D4FFD">
        <w:rPr>
          <w:highlight w:val="yellow"/>
        </w:rPr>
        <w:t xml:space="preserve"> и для которых размер платежей может быть уменьшен.</w:t>
      </w:r>
      <w:proofErr w:type="gramEnd"/>
    </w:p>
    <w:p w:rsidR="000D4FFD" w:rsidRDefault="000D4FFD" w:rsidP="000D4FFD">
      <w:pPr>
        <w:pStyle w:val="af4"/>
        <w:jc w:val="both"/>
      </w:pPr>
      <w:r w:rsidRPr="000D4FFD">
        <w:rPr>
          <w:highlight w:val="yellow"/>
        </w:rPr>
        <w:t xml:space="preserve">      2. Вопросы введения и использования средств самообложения граждан решаются на местном референдуме, а в случаях, установленных пунктом 2 статьи 56 Федерального закона от 06 октября 2003 года № 131-ФЗ «Об общих принципах организации местного самоуправления в Российской Федерации», на сходе граждан.</w:t>
      </w:r>
    </w:p>
    <w:p w:rsidR="009F6FB7" w:rsidRDefault="009F6FB7" w:rsidP="000D4FFD">
      <w:pPr>
        <w:pStyle w:val="af4"/>
        <w:jc w:val="both"/>
      </w:pPr>
    </w:p>
    <w:p w:rsidR="009F6FB7" w:rsidRPr="007B6A15" w:rsidRDefault="009F6FB7" w:rsidP="000D4FFD">
      <w:pPr>
        <w:pStyle w:val="af4"/>
        <w:jc w:val="both"/>
      </w:pPr>
    </w:p>
    <w:p w:rsidR="009F6FB7" w:rsidRPr="009F6FB7" w:rsidRDefault="009F6FB7" w:rsidP="009F6FB7">
      <w:pPr>
        <w:ind w:firstLine="540"/>
        <w:jc w:val="center"/>
        <w:rPr>
          <w:highlight w:val="yellow"/>
        </w:rPr>
      </w:pPr>
      <w:r w:rsidRPr="009F6FB7">
        <w:rPr>
          <w:b/>
          <w:highlight w:val="yellow"/>
        </w:rPr>
        <w:t xml:space="preserve">Статья </w:t>
      </w:r>
      <w:r w:rsidRPr="009F6FB7">
        <w:rPr>
          <w:b/>
          <w:bCs/>
          <w:highlight w:val="yellow"/>
        </w:rPr>
        <w:t>6</w:t>
      </w:r>
      <w:r w:rsidR="00D1556E">
        <w:rPr>
          <w:b/>
          <w:bCs/>
          <w:highlight w:val="yellow"/>
        </w:rPr>
        <w:t>2</w:t>
      </w:r>
      <w:r w:rsidRPr="009F6FB7">
        <w:rPr>
          <w:b/>
          <w:bCs/>
          <w:highlight w:val="yellow"/>
        </w:rPr>
        <w:t>. Финансовое и иное обеспечение реализации инициативных проектов</w:t>
      </w:r>
    </w:p>
    <w:p w:rsidR="009F6FB7" w:rsidRPr="009F6FB7" w:rsidRDefault="009F6FB7" w:rsidP="009F6FB7">
      <w:pPr>
        <w:ind w:firstLine="540"/>
        <w:jc w:val="both"/>
        <w:rPr>
          <w:highlight w:val="yellow"/>
        </w:rPr>
      </w:pPr>
      <w:r w:rsidRPr="009F6FB7">
        <w:rPr>
          <w:highlight w:val="yellow"/>
        </w:rPr>
        <w:t> </w:t>
      </w:r>
    </w:p>
    <w:p w:rsidR="009F6FB7" w:rsidRPr="009F6FB7" w:rsidRDefault="009F6FB7" w:rsidP="009F6FB7">
      <w:pPr>
        <w:ind w:firstLine="540"/>
        <w:jc w:val="both"/>
        <w:rPr>
          <w:highlight w:val="yellow"/>
        </w:rPr>
      </w:pPr>
      <w:r w:rsidRPr="009F6FB7">
        <w:rPr>
          <w:highlight w:val="yellow"/>
        </w:rPr>
        <w:t>1. Источником финансового обеспечения реализации инициативных проектов, предусмотренных статьей 14</w:t>
      </w:r>
      <w:r w:rsidR="00482075">
        <w:rPr>
          <w:highlight w:val="yellow"/>
        </w:rPr>
        <w:t xml:space="preserve"> </w:t>
      </w:r>
      <w:r w:rsidRPr="009F6FB7">
        <w:rPr>
          <w:highlight w:val="yellow"/>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F6FB7">
        <w:rPr>
          <w:highlight w:val="yellow"/>
        </w:rPr>
        <w:t>формируемые</w:t>
      </w:r>
      <w:proofErr w:type="gramEnd"/>
      <w:r w:rsidRPr="009F6FB7">
        <w:rPr>
          <w:highlight w:val="yellow"/>
        </w:rPr>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9F6FB7" w:rsidRPr="009F6FB7" w:rsidRDefault="009F6FB7" w:rsidP="009F6FB7">
      <w:pPr>
        <w:ind w:firstLine="540"/>
        <w:jc w:val="both"/>
        <w:rPr>
          <w:highlight w:val="yellow"/>
        </w:rPr>
      </w:pPr>
      <w:r w:rsidRPr="009F6FB7">
        <w:rPr>
          <w:highlight w:val="yellow"/>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9F6FB7">
          <w:rPr>
            <w:highlight w:val="yellow"/>
          </w:rPr>
          <w:t>кодексом</w:t>
        </w:r>
      </w:hyperlink>
      <w:r w:rsidRPr="009F6FB7">
        <w:rPr>
          <w:highlight w:val="yellow"/>
        </w:rPr>
        <w:t xml:space="preserve"> Российской Федерации в местный бюджет в целях реализации конкретных инициативных проектов.</w:t>
      </w:r>
    </w:p>
    <w:p w:rsidR="009F6FB7" w:rsidRPr="009F6FB7" w:rsidRDefault="009F6FB7" w:rsidP="009F6FB7">
      <w:pPr>
        <w:ind w:firstLine="540"/>
        <w:jc w:val="both"/>
        <w:rPr>
          <w:highlight w:val="yellow"/>
        </w:rPr>
      </w:pPr>
      <w:r w:rsidRPr="009F6FB7">
        <w:rPr>
          <w:highlight w:val="yellow"/>
        </w:rPr>
        <w:t>3. В случае</w:t>
      </w:r>
      <w:proofErr w:type="gramStart"/>
      <w:r w:rsidRPr="009F6FB7">
        <w:rPr>
          <w:highlight w:val="yellow"/>
        </w:rPr>
        <w:t>,</w:t>
      </w:r>
      <w:proofErr w:type="gramEnd"/>
      <w:r w:rsidRPr="009F6FB7">
        <w:rPr>
          <w:highlight w:val="yellow"/>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6FB7" w:rsidRPr="009F6FB7" w:rsidRDefault="009F6FB7" w:rsidP="009F6FB7">
      <w:pPr>
        <w:ind w:firstLine="540"/>
        <w:jc w:val="both"/>
        <w:rPr>
          <w:highlight w:val="yellow"/>
        </w:rPr>
      </w:pPr>
      <w:proofErr w:type="gramStart"/>
      <w:r w:rsidRPr="009F6FB7">
        <w:rPr>
          <w:highlight w:val="yellow"/>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roofErr w:type="gramEnd"/>
    </w:p>
    <w:p w:rsidR="009F6FB7" w:rsidRPr="00DD5972" w:rsidRDefault="009F6FB7" w:rsidP="009F6FB7">
      <w:pPr>
        <w:ind w:firstLine="540"/>
        <w:jc w:val="both"/>
      </w:pPr>
      <w:r w:rsidRPr="009F6FB7">
        <w:rPr>
          <w:highlight w:val="yellow"/>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6FB7" w:rsidRPr="00DD5972" w:rsidRDefault="009F6FB7" w:rsidP="009F6FB7">
      <w:pPr>
        <w:ind w:right="-55"/>
        <w:jc w:val="both"/>
      </w:pPr>
    </w:p>
    <w:p w:rsidR="000D4FFD" w:rsidRPr="007B6A15" w:rsidRDefault="000D4FFD" w:rsidP="000D4FFD">
      <w:pPr>
        <w:ind w:right="-55"/>
        <w:jc w:val="both"/>
      </w:pPr>
    </w:p>
    <w:p w:rsidR="00B37A61" w:rsidRPr="00B37A61" w:rsidRDefault="002B724A" w:rsidP="00B37A61">
      <w:pPr>
        <w:autoSpaceDE w:val="0"/>
        <w:autoSpaceDN w:val="0"/>
        <w:adjustRightInd w:val="0"/>
        <w:ind w:firstLine="709"/>
        <w:jc w:val="both"/>
        <w:outlineLvl w:val="0"/>
        <w:rPr>
          <w:b/>
        </w:rPr>
      </w:pPr>
      <w:r>
        <w:rPr>
          <w:b/>
        </w:rPr>
        <w:t>Статья 6</w:t>
      </w:r>
      <w:r w:rsidR="00D1556E">
        <w:rPr>
          <w:b/>
        </w:rPr>
        <w:t>3</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D1556E">
        <w:rPr>
          <w:rFonts w:ascii="Times New Roman" w:hAnsi="Times New Roman" w:cs="Times New Roman"/>
          <w:kern w:val="2"/>
        </w:rPr>
        <w:t>4</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D1556E">
        <w:rPr>
          <w:rFonts w:ascii="Times New Roman" w:hAnsi="Times New Roman" w:cs="Times New Roman"/>
          <w:kern w:val="2"/>
        </w:rPr>
        <w:t>5</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proofErr w:type="gramStart"/>
      <w:r w:rsidRPr="00B37A61">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w:t>
      </w:r>
      <w:proofErr w:type="gramEnd"/>
      <w:r w:rsidRPr="00B37A61">
        <w:rPr>
          <w:rFonts w:ascii="Times New Roman" w:hAnsi="Times New Roman" w:cs="Times New Roman"/>
          <w:sz w:val="28"/>
          <w:szCs w:val="28"/>
        </w:rPr>
        <w:t xml:space="preserve"> участия граждан в его </w:t>
      </w:r>
      <w:r w:rsidRPr="00B37A61">
        <w:rPr>
          <w:rFonts w:ascii="Times New Roman" w:hAnsi="Times New Roman" w:cs="Times New Roman"/>
          <w:sz w:val="28"/>
          <w:szCs w:val="28"/>
        </w:rPr>
        <w:lastRenderedPageBreak/>
        <w:t xml:space="preserve">обсуждении. </w:t>
      </w:r>
      <w:proofErr w:type="gramStart"/>
      <w:r w:rsidRPr="002B724A">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w:t>
      </w:r>
      <w:proofErr w:type="gramEnd"/>
      <w:r w:rsidRPr="002B724A">
        <w:rPr>
          <w:rFonts w:ascii="Times New Roman" w:hAnsi="Times New Roman" w:cs="Times New Roman"/>
          <w:bCs/>
          <w:sz w:val="28"/>
          <w:szCs w:val="28"/>
        </w:rPr>
        <w:t xml:space="preserve"> соответствие с этими нормативными правовыми актами.</w:t>
      </w:r>
    </w:p>
    <w:p w:rsidR="00B37A61" w:rsidRPr="00B37A61" w:rsidRDefault="00B37A61" w:rsidP="00B37A61">
      <w:pPr>
        <w:ind w:firstLine="709"/>
        <w:jc w:val="both"/>
      </w:pPr>
      <w:r w:rsidRPr="00B37A61">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xml:space="preserve">, в </w:t>
      </w:r>
      <w:proofErr w:type="gramStart"/>
      <w:r w:rsidRPr="00B37A61">
        <w:t>порядке</w:t>
      </w:r>
      <w:proofErr w:type="gramEnd"/>
      <w:r w:rsidRPr="00B37A61">
        <w:t xml:space="preserve"> установленном федеральным законом.</w:t>
      </w:r>
    </w:p>
    <w:p w:rsidR="00F852AB" w:rsidRPr="00F852AB" w:rsidRDefault="00B37A61" w:rsidP="00F852AB">
      <w:pPr>
        <w:pStyle w:val="a4"/>
        <w:ind w:firstLine="710"/>
        <w:jc w:val="both"/>
        <w:rPr>
          <w:rFonts w:ascii="Times New Roman" w:hAnsi="Times New Roman" w:cs="Times New Roman"/>
        </w:rPr>
      </w:pPr>
      <w:r w:rsidRPr="00F852AB">
        <w:rPr>
          <w:rFonts w:ascii="Times New Roman" w:hAnsi="Times New Roman" w:cs="Times New Roman"/>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F852AB" w:rsidRPr="00F852AB">
        <w:rPr>
          <w:rFonts w:ascii="Times New Roman" w:hAnsi="Times New Roman" w:cs="Times New Roman"/>
          <w:color w:val="FF0000"/>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поселения, муниципальном правовом акте о внесении изменений в устав поселения в реестр уставов муниципальных образований Оренбургской области, предусмотренного частью</w:t>
      </w:r>
      <w:proofErr w:type="gramEnd"/>
      <w:r w:rsidR="00F852AB" w:rsidRPr="00F852AB">
        <w:rPr>
          <w:rFonts w:ascii="Times New Roman" w:hAnsi="Times New Roman" w:cs="Times New Roman"/>
          <w:color w:val="FF0000"/>
        </w:rPr>
        <w:t xml:space="preserve"> 6 статьи 4 Федерального закона от 21.07.2005 № 97-ФЗ «О государственной регистрации уставов муниципальных образований».</w:t>
      </w:r>
    </w:p>
    <w:p w:rsidR="00B37A61" w:rsidRPr="002B724A" w:rsidRDefault="00B37A61" w:rsidP="00B37A61">
      <w:pPr>
        <w:autoSpaceDE w:val="0"/>
        <w:autoSpaceDN w:val="0"/>
        <w:adjustRightInd w:val="0"/>
        <w:ind w:firstLine="709"/>
        <w:jc w:val="both"/>
        <w:outlineLvl w:val="1"/>
      </w:pPr>
      <w:r w:rsidRPr="002B724A">
        <w:t xml:space="preserve">6. </w:t>
      </w:r>
      <w:proofErr w:type="gramStart"/>
      <w:r w:rsidRPr="002B724A">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w:t>
      </w:r>
      <w:r w:rsidRPr="002B724A">
        <w:lastRenderedPageBreak/>
        <w:t>правовой акт</w:t>
      </w:r>
      <w:proofErr w:type="gramEnd"/>
      <w:r w:rsidRPr="002B724A">
        <w:t xml:space="preserve">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B724A">
        <w:t>,</w:t>
      </w:r>
      <w:proofErr w:type="gramEnd"/>
      <w:r w:rsidRPr="002B724A">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444A58">
      <w:headerReference w:type="default" r:id="rId24"/>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C3" w:rsidRDefault="001173C3" w:rsidP="002B724A">
      <w:r>
        <w:separator/>
      </w:r>
    </w:p>
  </w:endnote>
  <w:endnote w:type="continuationSeparator" w:id="0">
    <w:p w:rsidR="001173C3" w:rsidRDefault="001173C3"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C3" w:rsidRDefault="001173C3" w:rsidP="002B724A">
      <w:r>
        <w:separator/>
      </w:r>
    </w:p>
  </w:footnote>
  <w:footnote w:type="continuationSeparator" w:id="0">
    <w:p w:rsidR="001173C3" w:rsidRDefault="001173C3"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4B1872" w:rsidRDefault="00DF0750">
        <w:pPr>
          <w:pStyle w:val="ae"/>
          <w:jc w:val="right"/>
        </w:pPr>
        <w:fldSimple w:instr=" PAGE   \* MERGEFORMAT ">
          <w:r w:rsidR="00975E2F">
            <w:rPr>
              <w:noProof/>
            </w:rPr>
            <w:t>2</w:t>
          </w:r>
        </w:fldSimple>
      </w:p>
    </w:sdtContent>
  </w:sdt>
  <w:p w:rsidR="004B1872" w:rsidRDefault="004B1872">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37A61"/>
    <w:rsid w:val="00006454"/>
    <w:rsid w:val="0003205A"/>
    <w:rsid w:val="00072C3D"/>
    <w:rsid w:val="000D4FFD"/>
    <w:rsid w:val="001173C3"/>
    <w:rsid w:val="00183404"/>
    <w:rsid w:val="00192938"/>
    <w:rsid w:val="001B073E"/>
    <w:rsid w:val="001B737B"/>
    <w:rsid w:val="001F49D0"/>
    <w:rsid w:val="00227E12"/>
    <w:rsid w:val="002300F2"/>
    <w:rsid w:val="002311CA"/>
    <w:rsid w:val="00250D6A"/>
    <w:rsid w:val="0026724E"/>
    <w:rsid w:val="002B724A"/>
    <w:rsid w:val="002F4791"/>
    <w:rsid w:val="00354B8F"/>
    <w:rsid w:val="00377710"/>
    <w:rsid w:val="00381079"/>
    <w:rsid w:val="00387A36"/>
    <w:rsid w:val="00425834"/>
    <w:rsid w:val="00444A58"/>
    <w:rsid w:val="004474F5"/>
    <w:rsid w:val="00457365"/>
    <w:rsid w:val="00482075"/>
    <w:rsid w:val="004968F4"/>
    <w:rsid w:val="004B1872"/>
    <w:rsid w:val="004B761E"/>
    <w:rsid w:val="004D57F6"/>
    <w:rsid w:val="00550478"/>
    <w:rsid w:val="00552A6A"/>
    <w:rsid w:val="00580E29"/>
    <w:rsid w:val="005D29AE"/>
    <w:rsid w:val="006B7828"/>
    <w:rsid w:val="006F0D55"/>
    <w:rsid w:val="008373F4"/>
    <w:rsid w:val="008437B5"/>
    <w:rsid w:val="008C3970"/>
    <w:rsid w:val="008D3862"/>
    <w:rsid w:val="008D6294"/>
    <w:rsid w:val="0091426A"/>
    <w:rsid w:val="00975E2F"/>
    <w:rsid w:val="009F6FB7"/>
    <w:rsid w:val="00A2070E"/>
    <w:rsid w:val="00AA7742"/>
    <w:rsid w:val="00B04FE0"/>
    <w:rsid w:val="00B219AD"/>
    <w:rsid w:val="00B37A61"/>
    <w:rsid w:val="00B77964"/>
    <w:rsid w:val="00C010B6"/>
    <w:rsid w:val="00C51090"/>
    <w:rsid w:val="00C655F8"/>
    <w:rsid w:val="00C772D4"/>
    <w:rsid w:val="00CB2F67"/>
    <w:rsid w:val="00D1556E"/>
    <w:rsid w:val="00D3774C"/>
    <w:rsid w:val="00DB42FF"/>
    <w:rsid w:val="00DC4954"/>
    <w:rsid w:val="00DF0750"/>
    <w:rsid w:val="00E10469"/>
    <w:rsid w:val="00E22401"/>
    <w:rsid w:val="00E61A41"/>
    <w:rsid w:val="00E76481"/>
    <w:rsid w:val="00E766C8"/>
    <w:rsid w:val="00EF3156"/>
    <w:rsid w:val="00F25BE1"/>
    <w:rsid w:val="00F35A55"/>
    <w:rsid w:val="00F85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link w:val="af5"/>
    <w:uiPriority w:val="99"/>
    <w:qFormat/>
    <w:rsid w:val="00B77964"/>
    <w:pPr>
      <w:spacing w:after="0" w:line="240" w:lineRule="auto"/>
    </w:pPr>
    <w:rPr>
      <w:rFonts w:ascii="Times New Roman" w:eastAsia="Times New Roman" w:hAnsi="Times New Roman" w:cs="Times New Roman"/>
      <w:sz w:val="28"/>
      <w:szCs w:val="28"/>
      <w:lang w:eastAsia="ru-RU"/>
    </w:rPr>
  </w:style>
  <w:style w:type="character" w:styleId="af6">
    <w:name w:val="Strong"/>
    <w:qFormat/>
    <w:rsid w:val="000D4FFD"/>
    <w:rPr>
      <w:b/>
      <w:bCs/>
    </w:rPr>
  </w:style>
  <w:style w:type="character" w:customStyle="1" w:styleId="af5">
    <w:name w:val="Без интервала Знак"/>
    <w:link w:val="af4"/>
    <w:uiPriority w:val="99"/>
    <w:locked/>
    <w:rsid w:val="000D4FF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F004CADBE1BCAFA4AA6AB67724CC21ED94E0AFE645674B9838E780159CF89DB7945DEFADFCFF40E58E" TargetMode="External"/><Relationship Id="rId13" Type="http://schemas.openxmlformats.org/officeDocument/2006/relationships/hyperlink" Target="consultantplus://offline/ref=1E4F97F7A867500AF0BEB06C50A4B077081401D48CB72B50562DF179A0M3ACG" TargetMode="External"/><Relationship Id="rId18" Type="http://schemas.openxmlformats.org/officeDocument/2006/relationships/hyperlink" Target="consultantplus://offline/ref=AE866862DD6FA40ED5BAE08A427FB32B61A7F4D7E7D14DC6E817CFF9F1FE2E1E3F55A08BCA7609U1b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107141;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main?base=LAW;n=108642;fld=134;dst=51" TargetMode="External"/><Relationship Id="rId17" Type="http://schemas.openxmlformats.org/officeDocument/2006/relationships/hyperlink" Target="consultantplus://offline/ref=AE866862DD6FA40ED5BAE08A427FB32B61A7F4D7E7D14DC6E817CFF9F1FE2E1E3F55A08BCA7608U1b1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66862DD6FA40ED5BAE08A427FB32B61A7F4D7E7D14DC6E817CFF9F1FE2E1E3F55A08BCA740FU1b7H" TargetMode="External"/><Relationship Id="rId20" Type="http://schemas.openxmlformats.org/officeDocument/2006/relationships/hyperlink" Target="consultantplus://offline/main?base=LAW;n=2875;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73F44BB0FC914922049842CDB4FA47795F66407A60A3A82E92974761F3099F5D22C7BFA5882C28Ax0G8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2C793E2F9BCF71B73B237F038351A8E07ECA8B5D98D6F01846553E84E1394F3EC0F4C7BzCJ8G" TargetMode="External"/><Relationship Id="rId23" Type="http://schemas.openxmlformats.org/officeDocument/2006/relationships/hyperlink" Target="https://login.consultant.ru/link/?rnd=BF81C792AFA0162EB6566A3A55F22D57&amp;req=doc&amp;base=RZB&amp;n=355977&amp;REFFIELD=134&amp;REFDST=964&amp;REFDOC=358051&amp;REFBASE=RZB&amp;stat=refcode%3D16876%3Bindex%3D2367&amp;date=10.02.2021" TargetMode="External"/><Relationship Id="rId10" Type="http://schemas.openxmlformats.org/officeDocument/2006/relationships/hyperlink" Target="consultantplus://offline/ref=0A6F8BA2905680D319CC4F8EF731AF36C7DE39EE5BEB3A96268E4EFAE0IEE4H" TargetMode="External"/><Relationship Id="rId19" Type="http://schemas.openxmlformats.org/officeDocument/2006/relationships/hyperlink" Target="consultantplus://offline/ref=C225A1C58363D7349144D1F081BC51DECAB06C55A47706608841CBDC2F0837AC2A26CB691091436Bk3P7G" TargetMode="External"/><Relationship Id="rId4" Type="http://schemas.openxmlformats.org/officeDocument/2006/relationships/webSettings" Target="webSettings.xml"/><Relationship Id="rId9" Type="http://schemas.openxmlformats.org/officeDocument/2006/relationships/hyperlink" Target="consultantplus://offline/ref=C63F004CADBE1BCAFA4AA6AB67724CC21EDA4A0BF6635674B9838E78010559E" TargetMode="External"/><Relationship Id="rId14" Type="http://schemas.openxmlformats.org/officeDocument/2006/relationships/hyperlink" Target="consultantplus://offline/ref=1E4F97F7A867500AF0BEB06C50A4B077081406D282B62B50562DF179A03C5671C4AC2DAB6FE8241AM1A3G" TargetMode="External"/><Relationship Id="rId22"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32752-5D9D-4064-9214-90EA99C3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63</Pages>
  <Words>21938</Words>
  <Characters>125047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28</cp:revision>
  <cp:lastPrinted>2022-03-16T11:41:00Z</cp:lastPrinted>
  <dcterms:created xsi:type="dcterms:W3CDTF">2018-07-17T12:57:00Z</dcterms:created>
  <dcterms:modified xsi:type="dcterms:W3CDTF">2022-03-23T05:16:00Z</dcterms:modified>
</cp:coreProperties>
</file>